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3588" w:rsidRDefault="00DF3588" w:rsidP="00DF3588">
      <w:pPr>
        <w:pStyle w:val="a6"/>
        <w:tabs>
          <w:tab w:val="left" w:pos="3097"/>
          <w:tab w:val="center" w:pos="4677"/>
        </w:tabs>
        <w:spacing w:after="200" w:line="276" w:lineRule="auto"/>
        <w:ind w:left="0"/>
        <w:rPr>
          <w:rFonts w:ascii="Times New Roman" w:eastAsia="Times New Roman" w:hAnsi="Times New Roman" w:cs="Times New Roman"/>
          <w:b/>
          <w:sz w:val="24"/>
          <w:szCs w:val="24"/>
          <w:lang w:eastAsia="ru-RU"/>
        </w:rPr>
      </w:pPr>
    </w:p>
    <w:p w:rsidR="003C09F4" w:rsidRPr="003C09F4" w:rsidRDefault="00302EDB" w:rsidP="003C09F4">
      <w:pPr>
        <w:widowControl w:val="0"/>
        <w:shd w:val="clear" w:color="auto" w:fill="FFFFFF"/>
        <w:autoSpaceDE w:val="0"/>
        <w:autoSpaceDN w:val="0"/>
        <w:adjustRightInd w:val="0"/>
        <w:spacing w:after="0" w:line="360" w:lineRule="auto"/>
        <w:jc w:val="center"/>
        <w:rPr>
          <w:rFonts w:ascii="Times New Roman" w:eastAsia="Calibri" w:hAnsi="Times New Roman" w:cs="Times New Roman"/>
          <w:b/>
          <w:bCs/>
          <w:color w:val="000000"/>
          <w:spacing w:val="-2"/>
          <w:sz w:val="24"/>
          <w:szCs w:val="24"/>
          <w:u w:val="single"/>
          <w:lang w:eastAsia="ru-RU"/>
        </w:rPr>
      </w:pPr>
      <w:r>
        <w:rPr>
          <w:rFonts w:ascii="Times New Roman" w:eastAsia="Calibri" w:hAnsi="Times New Roman" w:cs="Times New Roman"/>
          <w:b/>
          <w:caps/>
          <w:sz w:val="28"/>
          <w:szCs w:val="28"/>
          <w:lang w:eastAsia="ru-RU"/>
        </w:rPr>
        <w:t xml:space="preserve"> </w:t>
      </w:r>
    </w:p>
    <w:tbl>
      <w:tblPr>
        <w:tblpPr w:leftFromText="180" w:rightFromText="180" w:vertAnchor="page" w:horzAnchor="margin" w:tblpX="-318" w:tblpY="691"/>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916"/>
      </w:tblGrid>
      <w:tr w:rsidR="00302EDB" w:rsidRPr="00302EDB" w:rsidTr="008C3896">
        <w:trPr>
          <w:trHeight w:val="415"/>
        </w:trPr>
        <w:tc>
          <w:tcPr>
            <w:tcW w:w="1851" w:type="dxa"/>
            <w:vMerge w:val="restart"/>
            <w:shd w:val="clear" w:color="auto" w:fill="auto"/>
          </w:tcPr>
          <w:p w:rsidR="00302EDB" w:rsidRPr="00302EDB" w:rsidRDefault="00302EDB" w:rsidP="00302EDB">
            <w:pPr>
              <w:spacing w:after="0" w:line="240" w:lineRule="auto"/>
              <w:jc w:val="center"/>
              <w:rPr>
                <w:rFonts w:ascii="Times New Roman" w:eastAsia="Calibri" w:hAnsi="Times New Roman" w:cs="Times New Roman"/>
                <w:b/>
                <w:sz w:val="32"/>
                <w:szCs w:val="32"/>
                <w:lang w:eastAsia="ru-RU"/>
              </w:rPr>
            </w:pPr>
            <w:r w:rsidRPr="00302EDB">
              <w:rPr>
                <w:rFonts w:ascii="Times New Roman" w:eastAsia="Calibri" w:hAnsi="Times New Roman" w:cs="Times New Roman"/>
                <w:b/>
                <w:noProof/>
                <w:sz w:val="32"/>
                <w:szCs w:val="32"/>
                <w:lang w:eastAsia="ru-RU"/>
              </w:rPr>
              <w:drawing>
                <wp:inline distT="0" distB="0" distL="0" distR="0">
                  <wp:extent cx="1038225" cy="10763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931" w:type="dxa"/>
            <w:shd w:val="clear" w:color="auto" w:fill="auto"/>
          </w:tcPr>
          <w:p w:rsidR="00302EDB" w:rsidRPr="00302EDB" w:rsidRDefault="00302EDB" w:rsidP="00302EDB">
            <w:pPr>
              <w:spacing w:after="0" w:line="240" w:lineRule="auto"/>
              <w:rPr>
                <w:rFonts w:ascii="Times New Roman" w:eastAsia="Calibri" w:hAnsi="Times New Roman" w:cs="Times New Roman"/>
                <w:sz w:val="28"/>
                <w:szCs w:val="24"/>
                <w:lang w:eastAsia="ru-RU"/>
              </w:rPr>
            </w:pPr>
            <w:r w:rsidRPr="00302EDB">
              <w:rPr>
                <w:rFonts w:ascii="Times New Roman" w:eastAsia="Calibri" w:hAnsi="Times New Roman" w:cs="Times New Roman"/>
                <w:sz w:val="28"/>
                <w:szCs w:val="24"/>
                <w:lang w:eastAsia="ru-RU"/>
              </w:rPr>
              <w:t>Министерство образования и науки Чеченской Республики</w:t>
            </w:r>
          </w:p>
        </w:tc>
      </w:tr>
      <w:tr w:rsidR="00302EDB" w:rsidRPr="00302EDB" w:rsidTr="008C3896">
        <w:trPr>
          <w:trHeight w:val="688"/>
        </w:trPr>
        <w:tc>
          <w:tcPr>
            <w:tcW w:w="1851" w:type="dxa"/>
            <w:vMerge/>
            <w:shd w:val="clear" w:color="auto" w:fill="auto"/>
          </w:tcPr>
          <w:p w:rsidR="00302EDB" w:rsidRPr="00302EDB" w:rsidRDefault="00302EDB" w:rsidP="00302EDB">
            <w:pPr>
              <w:spacing w:after="0" w:line="240" w:lineRule="auto"/>
              <w:jc w:val="center"/>
              <w:rPr>
                <w:rFonts w:ascii="Times New Roman" w:eastAsia="Calibri" w:hAnsi="Times New Roman" w:cs="Times New Roman"/>
                <w:noProof/>
                <w:sz w:val="24"/>
                <w:szCs w:val="24"/>
                <w:lang w:eastAsia="ru-RU"/>
              </w:rPr>
            </w:pPr>
          </w:p>
        </w:tc>
        <w:tc>
          <w:tcPr>
            <w:tcW w:w="7931" w:type="dxa"/>
            <w:shd w:val="clear" w:color="auto" w:fill="auto"/>
          </w:tcPr>
          <w:p w:rsidR="00302EDB" w:rsidRPr="00302EDB" w:rsidRDefault="00302EDB" w:rsidP="00302EDB">
            <w:pPr>
              <w:spacing w:after="0" w:line="240" w:lineRule="auto"/>
              <w:jc w:val="center"/>
              <w:rPr>
                <w:rFonts w:ascii="Times New Roman" w:eastAsia="Calibri" w:hAnsi="Times New Roman" w:cs="Times New Roman"/>
                <w:sz w:val="28"/>
                <w:szCs w:val="24"/>
                <w:lang w:eastAsia="ru-RU"/>
              </w:rPr>
            </w:pPr>
            <w:r w:rsidRPr="00302EDB">
              <w:rPr>
                <w:rFonts w:ascii="Times New Roman" w:eastAsia="Calibri" w:hAnsi="Times New Roman" w:cs="Times New Roman"/>
                <w:sz w:val="28"/>
                <w:szCs w:val="24"/>
                <w:lang w:eastAsia="ru-RU"/>
              </w:rPr>
              <w:t>Государственное бюджетное профессиональное образовательное учреждение</w:t>
            </w:r>
          </w:p>
        </w:tc>
      </w:tr>
      <w:tr w:rsidR="00302EDB" w:rsidRPr="00302EDB" w:rsidTr="008C3896">
        <w:trPr>
          <w:trHeight w:val="304"/>
        </w:trPr>
        <w:tc>
          <w:tcPr>
            <w:tcW w:w="1851" w:type="dxa"/>
            <w:vMerge/>
            <w:shd w:val="clear" w:color="auto" w:fill="auto"/>
          </w:tcPr>
          <w:p w:rsidR="00302EDB" w:rsidRPr="00302EDB" w:rsidRDefault="00302EDB" w:rsidP="00302EDB">
            <w:pPr>
              <w:spacing w:after="0" w:line="240" w:lineRule="auto"/>
              <w:jc w:val="center"/>
              <w:rPr>
                <w:rFonts w:ascii="Times New Roman" w:eastAsia="Calibri" w:hAnsi="Times New Roman" w:cs="Times New Roman"/>
                <w:b/>
                <w:sz w:val="32"/>
                <w:szCs w:val="32"/>
                <w:lang w:eastAsia="ru-RU"/>
              </w:rPr>
            </w:pPr>
          </w:p>
        </w:tc>
        <w:tc>
          <w:tcPr>
            <w:tcW w:w="7931" w:type="dxa"/>
            <w:shd w:val="clear" w:color="auto" w:fill="auto"/>
          </w:tcPr>
          <w:p w:rsidR="00302EDB" w:rsidRPr="00302EDB" w:rsidRDefault="00302EDB" w:rsidP="00302EDB">
            <w:pPr>
              <w:spacing w:after="0" w:line="240" w:lineRule="auto"/>
              <w:jc w:val="center"/>
              <w:rPr>
                <w:rFonts w:ascii="Times New Roman" w:eastAsia="Calibri" w:hAnsi="Times New Roman" w:cs="Times New Roman"/>
                <w:sz w:val="32"/>
                <w:szCs w:val="32"/>
                <w:lang w:eastAsia="ru-RU"/>
              </w:rPr>
            </w:pPr>
            <w:r w:rsidRPr="00302EDB">
              <w:rPr>
                <w:rFonts w:ascii="Times New Roman" w:eastAsia="Calibri" w:hAnsi="Times New Roman" w:cs="Times New Roman"/>
                <w:sz w:val="28"/>
                <w:szCs w:val="32"/>
                <w:lang w:eastAsia="ru-RU"/>
              </w:rPr>
              <w:t>«Чеченский государственный педагогический колледж»</w:t>
            </w:r>
          </w:p>
        </w:tc>
      </w:tr>
    </w:tbl>
    <w:tbl>
      <w:tblPr>
        <w:tblW w:w="0" w:type="auto"/>
        <w:tblLook w:val="00A0" w:firstRow="1" w:lastRow="0" w:firstColumn="1" w:lastColumn="0" w:noHBand="0" w:noVBand="0"/>
      </w:tblPr>
      <w:tblGrid>
        <w:gridCol w:w="9355"/>
      </w:tblGrid>
      <w:tr w:rsidR="00302EDB" w:rsidRPr="00302EDB" w:rsidTr="00302EDB">
        <w:tc>
          <w:tcPr>
            <w:tcW w:w="9355" w:type="dxa"/>
          </w:tcPr>
          <w:tbl>
            <w:tblPr>
              <w:tblW w:w="9600" w:type="dxa"/>
              <w:tblLook w:val="00A0" w:firstRow="1" w:lastRow="0" w:firstColumn="1" w:lastColumn="0" w:noHBand="0" w:noVBand="0"/>
            </w:tblPr>
            <w:tblGrid>
              <w:gridCol w:w="9600"/>
            </w:tblGrid>
            <w:tr w:rsidR="00302EDB" w:rsidRPr="00302EDB" w:rsidTr="008C3896">
              <w:tc>
                <w:tcPr>
                  <w:tcW w:w="9600" w:type="dxa"/>
                </w:tcPr>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aps/>
                      <w:color w:val="000000"/>
                      <w:sz w:val="28"/>
                      <w:szCs w:val="28"/>
                      <w:lang w:eastAsia="ru-RU"/>
                    </w:rPr>
                  </w:pPr>
                  <w:r w:rsidRPr="00302EDB">
                    <w:rPr>
                      <w:rFonts w:ascii="Times New Roman" w:eastAsia="Microsoft Sans Serif" w:hAnsi="Times New Roman" w:cs="Times New Roman"/>
                      <w:caps/>
                      <w:color w:val="000000"/>
                      <w:sz w:val="28"/>
                      <w:szCs w:val="28"/>
                      <w:lang w:eastAsia="ru-RU"/>
                    </w:rPr>
                    <w:t>утверждЕНА</w:t>
                  </w:r>
                </w:p>
              </w:tc>
            </w:tr>
            <w:tr w:rsidR="00302EDB" w:rsidRPr="00302EDB" w:rsidTr="008C3896">
              <w:tc>
                <w:tcPr>
                  <w:tcW w:w="9600" w:type="dxa"/>
                </w:tcPr>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olor w:val="000000"/>
                      <w:sz w:val="28"/>
                      <w:szCs w:val="28"/>
                      <w:lang w:eastAsia="ru-RU"/>
                    </w:rPr>
                  </w:pPr>
                  <w:r w:rsidRPr="00302EDB">
                    <w:rPr>
                      <w:rFonts w:ascii="Times New Roman" w:eastAsia="Microsoft Sans Serif" w:hAnsi="Times New Roman" w:cs="Times New Roman"/>
                      <w:color w:val="000000"/>
                      <w:sz w:val="28"/>
                      <w:szCs w:val="28"/>
                      <w:lang w:eastAsia="ru-RU"/>
                    </w:rPr>
                    <w:t>приказом директора</w:t>
                  </w:r>
                </w:p>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aps/>
                      <w:color w:val="000000"/>
                      <w:sz w:val="28"/>
                      <w:szCs w:val="28"/>
                      <w:lang w:eastAsia="ru-RU"/>
                    </w:rPr>
                  </w:pPr>
                  <w:r w:rsidRPr="00302EDB">
                    <w:rPr>
                      <w:rFonts w:ascii="Times New Roman" w:eastAsia="Microsoft Sans Serif" w:hAnsi="Times New Roman" w:cs="Times New Roman"/>
                      <w:caps/>
                      <w:color w:val="000000"/>
                      <w:sz w:val="28"/>
                      <w:szCs w:val="28"/>
                      <w:lang w:eastAsia="ru-RU"/>
                    </w:rPr>
                    <w:t>гбпоу «Чгпк»</w:t>
                  </w:r>
                </w:p>
              </w:tc>
            </w:tr>
            <w:tr w:rsidR="00302EDB" w:rsidRPr="00302EDB" w:rsidTr="008C3896">
              <w:tc>
                <w:tcPr>
                  <w:tcW w:w="9600" w:type="dxa"/>
                </w:tcPr>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olor w:val="000000"/>
                      <w:spacing w:val="-2"/>
                      <w:sz w:val="28"/>
                      <w:szCs w:val="28"/>
                      <w:lang w:eastAsia="ru-RU"/>
                    </w:rPr>
                  </w:pPr>
                  <w:r w:rsidRPr="00302EDB">
                    <w:rPr>
                      <w:rFonts w:ascii="Times New Roman" w:eastAsia="Microsoft Sans Serif" w:hAnsi="Times New Roman" w:cs="Times New Roman"/>
                      <w:caps/>
                      <w:color w:val="000000"/>
                      <w:sz w:val="28"/>
                      <w:szCs w:val="28"/>
                      <w:lang w:eastAsia="ru-RU"/>
                    </w:rPr>
                    <w:t>№ 45/1-</w:t>
                  </w:r>
                  <w:r w:rsidRPr="00302EDB">
                    <w:rPr>
                      <w:rFonts w:ascii="Times New Roman" w:eastAsia="Microsoft Sans Serif" w:hAnsi="Times New Roman" w:cs="Times New Roman"/>
                      <w:color w:val="000000"/>
                      <w:sz w:val="28"/>
                      <w:szCs w:val="28"/>
                      <w:lang w:eastAsia="ru-RU"/>
                    </w:rPr>
                    <w:t>од</w:t>
                  </w:r>
                  <w:r w:rsidRPr="00302EDB">
                    <w:rPr>
                      <w:rFonts w:ascii="Times New Roman" w:eastAsia="Microsoft Sans Serif" w:hAnsi="Times New Roman" w:cs="Times New Roman"/>
                      <w:caps/>
                      <w:color w:val="000000"/>
                      <w:sz w:val="28"/>
                      <w:szCs w:val="28"/>
                      <w:lang w:eastAsia="ru-RU"/>
                    </w:rPr>
                    <w:t xml:space="preserve"> </w:t>
                  </w:r>
                  <w:r w:rsidRPr="00302EDB">
                    <w:rPr>
                      <w:rFonts w:ascii="Times New Roman" w:eastAsia="Microsoft Sans Serif" w:hAnsi="Times New Roman" w:cs="Times New Roman"/>
                      <w:color w:val="000000"/>
                      <w:sz w:val="28"/>
                      <w:szCs w:val="28"/>
                      <w:lang w:eastAsia="ru-RU"/>
                    </w:rPr>
                    <w:t xml:space="preserve">от </w:t>
                  </w:r>
                  <w:r w:rsidRPr="00302EDB">
                    <w:rPr>
                      <w:rFonts w:ascii="Times New Roman" w:eastAsia="Microsoft Sans Serif" w:hAnsi="Times New Roman" w:cs="Times New Roman"/>
                      <w:caps/>
                      <w:color w:val="000000"/>
                      <w:sz w:val="28"/>
                      <w:szCs w:val="28"/>
                      <w:lang w:eastAsia="ru-RU"/>
                    </w:rPr>
                    <w:t xml:space="preserve">26.04.2023 </w:t>
                  </w:r>
                  <w:r w:rsidRPr="00302EDB">
                    <w:rPr>
                      <w:rFonts w:ascii="Times New Roman" w:eastAsia="Microsoft Sans Serif" w:hAnsi="Times New Roman" w:cs="Times New Roman"/>
                      <w:color w:val="000000"/>
                      <w:sz w:val="28"/>
                      <w:szCs w:val="28"/>
                      <w:lang w:eastAsia="ru-RU"/>
                    </w:rPr>
                    <w:t>г.</w:t>
                  </w:r>
                </w:p>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aps/>
                      <w:color w:val="000000"/>
                      <w:sz w:val="28"/>
                      <w:szCs w:val="28"/>
                      <w:lang w:eastAsia="ru-RU"/>
                    </w:rPr>
                  </w:pPr>
                  <w:r w:rsidRPr="00302EDB">
                    <w:rPr>
                      <w:rFonts w:ascii="Times New Roman" w:eastAsia="Microsoft Sans Serif" w:hAnsi="Times New Roman" w:cs="Times New Roman"/>
                      <w:color w:val="000000"/>
                      <w:spacing w:val="-2"/>
                      <w:sz w:val="28"/>
                      <w:szCs w:val="28"/>
                      <w:lang w:eastAsia="ru-RU"/>
                    </w:rPr>
                    <w:t xml:space="preserve">             </w:t>
                  </w:r>
                </w:p>
              </w:tc>
            </w:tr>
          </w:tbl>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caps/>
                <w:sz w:val="28"/>
                <w:szCs w:val="28"/>
                <w:lang w:eastAsia="ru-RU"/>
              </w:rPr>
            </w:pPr>
          </w:p>
        </w:tc>
      </w:tr>
    </w:tbl>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eastAsia="Times New Roman" w:hAnsi="Times New Roman" w:cs="Times New Roman"/>
          <w:b/>
          <w:caps/>
          <w:sz w:val="28"/>
          <w:szCs w:val="28"/>
          <w:lang w:eastAsia="ru-RU"/>
        </w:rPr>
      </w:pPr>
      <w:r w:rsidRPr="00302EDB">
        <w:rPr>
          <w:rFonts w:ascii="Times New Roman" w:eastAsia="Times New Roman" w:hAnsi="Times New Roman" w:cs="Times New Roman"/>
          <w:caps/>
          <w:sz w:val="28"/>
          <w:szCs w:val="28"/>
          <w:lang w:eastAsia="ru-RU"/>
        </w:rPr>
        <w:t xml:space="preserve">         </w:t>
      </w:r>
      <w:r w:rsidRPr="00302EDB">
        <w:rPr>
          <w:rFonts w:ascii="Times New Roman" w:eastAsia="Times New Roman" w:hAnsi="Times New Roman" w:cs="Times New Roman"/>
          <w:b/>
          <w:caps/>
          <w:sz w:val="28"/>
          <w:szCs w:val="28"/>
          <w:lang w:eastAsia="ru-RU"/>
        </w:rPr>
        <w:t xml:space="preserve"> </w:t>
      </w:r>
    </w:p>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eastAsia="Times New Roman" w:hAnsi="Times New Roman" w:cs="Times New Roman"/>
          <w:b/>
          <w:caps/>
          <w:sz w:val="28"/>
          <w:szCs w:val="28"/>
          <w:lang w:eastAsia="ru-RU"/>
        </w:rPr>
      </w:pPr>
    </w:p>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eastAsia="Times New Roman" w:hAnsi="Times New Roman" w:cs="Times New Roman"/>
          <w:b/>
          <w:caps/>
          <w:sz w:val="28"/>
          <w:szCs w:val="28"/>
          <w:lang w:eastAsia="ru-RU"/>
        </w:rPr>
      </w:pPr>
    </w:p>
    <w:p w:rsidR="00302EDB" w:rsidRPr="00302EDB" w:rsidRDefault="00302EDB" w:rsidP="00302EDB">
      <w:pPr>
        <w:tabs>
          <w:tab w:val="left" w:pos="1545"/>
          <w:tab w:val="center" w:pos="4677"/>
        </w:tabs>
        <w:spacing w:after="0" w:line="360" w:lineRule="auto"/>
        <w:jc w:val="center"/>
        <w:rPr>
          <w:rFonts w:ascii="Times New Roman" w:eastAsia="Times New Roman" w:hAnsi="Times New Roman" w:cs="Times New Roman"/>
          <w:color w:val="000000"/>
          <w:sz w:val="28"/>
          <w:szCs w:val="28"/>
          <w:lang w:eastAsia="ru-RU"/>
        </w:rPr>
      </w:pPr>
      <w:r w:rsidRPr="00302EDB">
        <w:rPr>
          <w:rFonts w:ascii="Times New Roman" w:eastAsia="Times New Roman" w:hAnsi="Times New Roman" w:cs="Times New Roman"/>
          <w:color w:val="000000"/>
          <w:sz w:val="28"/>
          <w:szCs w:val="28"/>
          <w:lang w:eastAsia="ru-RU"/>
        </w:rPr>
        <w:t>ОСНОВНАЯ ОБРАЗОВАТЕЛЬНАЯ ПРОГРАММА</w:t>
      </w:r>
    </w:p>
    <w:p w:rsidR="00302EDB" w:rsidRPr="00302EDB" w:rsidRDefault="00302EDB" w:rsidP="00302EDB">
      <w:pPr>
        <w:spacing w:after="0" w:line="360" w:lineRule="auto"/>
        <w:jc w:val="center"/>
        <w:rPr>
          <w:rFonts w:ascii="Times New Roman" w:eastAsia="Times New Roman" w:hAnsi="Times New Roman" w:cs="Times New Roman"/>
          <w:color w:val="000000"/>
          <w:sz w:val="28"/>
          <w:szCs w:val="28"/>
          <w:lang w:eastAsia="ru-RU"/>
        </w:rPr>
      </w:pPr>
      <w:r w:rsidRPr="00302EDB">
        <w:rPr>
          <w:rFonts w:ascii="Times New Roman" w:eastAsia="Times New Roman" w:hAnsi="Times New Roman" w:cs="Times New Roman"/>
          <w:color w:val="000000"/>
          <w:sz w:val="28"/>
          <w:szCs w:val="28"/>
          <w:lang w:eastAsia="ru-RU"/>
        </w:rPr>
        <w:t>СРЕДНЕГО ПРОФЕССИОНАЛЬНОГО ОБРАЗОВАНИЯ</w:t>
      </w:r>
    </w:p>
    <w:p w:rsidR="00302EDB" w:rsidRPr="00302EDB" w:rsidRDefault="00302EDB" w:rsidP="00302EDB">
      <w:pPr>
        <w:spacing w:after="0" w:line="360" w:lineRule="auto"/>
        <w:jc w:val="center"/>
        <w:rPr>
          <w:rFonts w:ascii="Times New Roman" w:eastAsia="Times New Roman" w:hAnsi="Times New Roman" w:cs="Times New Roman"/>
          <w:color w:val="000000"/>
          <w:sz w:val="28"/>
          <w:szCs w:val="28"/>
          <w:lang w:eastAsia="ru-RU"/>
        </w:rPr>
      </w:pPr>
      <w:r w:rsidRPr="00302EDB">
        <w:rPr>
          <w:rFonts w:ascii="Times New Roman" w:eastAsia="Times New Roman" w:hAnsi="Times New Roman" w:cs="Times New Roman"/>
          <w:color w:val="000000"/>
          <w:sz w:val="28"/>
          <w:szCs w:val="28"/>
          <w:lang w:eastAsia="ru-RU"/>
        </w:rPr>
        <w:t>ПО СПЕЦИАЛЬНОСТИ</w:t>
      </w:r>
    </w:p>
    <w:p w:rsidR="00302EDB" w:rsidRPr="00302EDB" w:rsidRDefault="00302EDB" w:rsidP="00302EDB">
      <w:pPr>
        <w:spacing w:after="0" w:line="360" w:lineRule="auto"/>
        <w:jc w:val="center"/>
        <w:rPr>
          <w:rFonts w:ascii="Times New Roman" w:eastAsia="Times New Roman" w:hAnsi="Times New Roman" w:cs="Times New Roman"/>
          <w:sz w:val="28"/>
          <w:szCs w:val="28"/>
          <w:lang w:eastAsia="ru-RU"/>
        </w:rPr>
      </w:pPr>
      <w:r w:rsidRPr="00302EDB">
        <w:rPr>
          <w:rFonts w:ascii="Times New Roman" w:eastAsia="Times New Roman" w:hAnsi="Times New Roman" w:cs="Times New Roman"/>
          <w:sz w:val="28"/>
          <w:szCs w:val="28"/>
          <w:lang w:eastAsia="ru-RU"/>
        </w:rPr>
        <w:t>09.02.04 ИНФОРМАЦИОННЫЕ СИСТЕМЫ И ПРОГРАММИРОВАНИЕ</w:t>
      </w:r>
    </w:p>
    <w:p w:rsidR="003C09F4" w:rsidRPr="00302EDB" w:rsidRDefault="003C09F4" w:rsidP="003C09F4">
      <w:pPr>
        <w:widowControl w:val="0"/>
        <w:shd w:val="clear" w:color="auto" w:fill="FFFFFF"/>
        <w:autoSpaceDE w:val="0"/>
        <w:autoSpaceDN w:val="0"/>
        <w:adjustRightInd w:val="0"/>
        <w:spacing w:before="100" w:beforeAutospacing="1" w:after="0" w:line="240" w:lineRule="auto"/>
        <w:jc w:val="center"/>
        <w:rPr>
          <w:rFonts w:ascii="Times New Roman" w:eastAsia="Calibri" w:hAnsi="Times New Roman" w:cs="Times New Roman"/>
          <w:bCs/>
          <w:color w:val="000000"/>
          <w:sz w:val="28"/>
          <w:szCs w:val="28"/>
          <w:lang w:eastAsia="ru-RU"/>
        </w:rPr>
      </w:pPr>
      <w:r w:rsidRPr="00302EDB">
        <w:rPr>
          <w:rFonts w:ascii="Times New Roman" w:eastAsia="Calibri" w:hAnsi="Times New Roman" w:cs="Times New Roman"/>
          <w:bCs/>
          <w:color w:val="000000"/>
          <w:sz w:val="28"/>
          <w:szCs w:val="28"/>
          <w:lang w:eastAsia="ru-RU"/>
        </w:rPr>
        <w:t>РАБОЧАЯ ПРОГРАММА УЧЕБНОЙ ДИСЦИПЛИНЫ</w:t>
      </w:r>
    </w:p>
    <w:p w:rsidR="003C09F4" w:rsidRPr="00302EDB" w:rsidRDefault="00302EDB" w:rsidP="003C09F4">
      <w:pPr>
        <w:spacing w:after="0" w:line="240" w:lineRule="auto"/>
        <w:jc w:val="center"/>
        <w:rPr>
          <w:rFonts w:ascii="Times New Roman" w:eastAsia="Times New Roman" w:hAnsi="Times New Roman" w:cs="Times New Roman"/>
          <w:caps/>
          <w:sz w:val="28"/>
          <w:szCs w:val="28"/>
          <w:lang w:eastAsia="ru-RU"/>
        </w:rPr>
      </w:pPr>
      <w:r w:rsidRPr="00302EDB">
        <w:rPr>
          <w:rFonts w:ascii="Times New Roman" w:eastAsia="Times New Roman" w:hAnsi="Times New Roman" w:cs="Times New Roman"/>
          <w:caps/>
          <w:sz w:val="28"/>
          <w:szCs w:val="28"/>
          <w:lang w:eastAsia="ru-RU"/>
        </w:rPr>
        <w:t>ОП.07.  ЭКОНОМИКА ОТРАСЛИ</w:t>
      </w:r>
    </w:p>
    <w:p w:rsidR="003C09F4" w:rsidRPr="002B2ABF" w:rsidRDefault="003C09F4" w:rsidP="003C09F4">
      <w:pPr>
        <w:widowControl w:val="0"/>
        <w:autoSpaceDE w:val="0"/>
        <w:autoSpaceDN w:val="0"/>
        <w:adjustRightInd w:val="0"/>
        <w:spacing w:after="0" w:line="240" w:lineRule="auto"/>
        <w:jc w:val="right"/>
        <w:rPr>
          <w:rFonts w:ascii="Times New Roman" w:eastAsia="Calibri" w:hAnsi="Times New Roman" w:cs="Times New Roman"/>
          <w:b/>
          <w:sz w:val="24"/>
          <w:szCs w:val="24"/>
          <w:lang w:eastAsia="ru-RU"/>
        </w:rPr>
      </w:pPr>
    </w:p>
    <w:p w:rsidR="003C09F4" w:rsidRPr="002B2ABF" w:rsidRDefault="003C09F4"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3C09F4" w:rsidRPr="002B2ABF" w:rsidRDefault="003C09F4"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3C09F4" w:rsidRPr="002B2ABF" w:rsidRDefault="003C09F4"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3C09F4" w:rsidRPr="002B2ABF" w:rsidRDefault="003C09F4"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3C09F4" w:rsidRPr="002B2ABF" w:rsidRDefault="003C09F4"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3C09F4" w:rsidRPr="002B2ABF" w:rsidRDefault="003C09F4"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3C09F4" w:rsidRPr="002B2ABF" w:rsidRDefault="003C09F4"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bookmarkStart w:id="0" w:name="_GoBack"/>
      <w:bookmarkEnd w:id="0"/>
    </w:p>
    <w:p w:rsidR="003C09F4" w:rsidRDefault="003C09F4"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302EDB" w:rsidRDefault="00302EDB"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302EDB" w:rsidRDefault="00302EDB"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302EDB" w:rsidRDefault="00302EDB"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302EDB" w:rsidRDefault="00302EDB"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B442E1" w:rsidRDefault="00B442E1"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B442E1" w:rsidRDefault="00B442E1"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B442E1" w:rsidRDefault="00B442E1"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B442E1" w:rsidRDefault="00B442E1"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302EDB" w:rsidRDefault="00302EDB"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302EDB" w:rsidRDefault="00302EDB"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302EDB" w:rsidRDefault="00302EDB"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302EDB" w:rsidRDefault="00302EDB"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302EDB" w:rsidRDefault="00302EDB"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302EDB" w:rsidRPr="002B2ABF" w:rsidRDefault="00302EDB"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302EDB" w:rsidRPr="00302EDB" w:rsidRDefault="00302EDB" w:rsidP="00302EDB">
      <w:pPr>
        <w:tabs>
          <w:tab w:val="left" w:pos="4111"/>
        </w:tabs>
        <w:jc w:val="center"/>
        <w:rPr>
          <w:rFonts w:ascii="Times New Roman" w:hAnsi="Times New Roman" w:cs="Times New Roman"/>
          <w:sz w:val="28"/>
          <w:szCs w:val="28"/>
        </w:rPr>
      </w:pPr>
      <w:r w:rsidRPr="00302EDB">
        <w:rPr>
          <w:rFonts w:ascii="Times New Roman" w:hAnsi="Times New Roman" w:cs="Times New Roman"/>
          <w:sz w:val="28"/>
          <w:szCs w:val="28"/>
        </w:rPr>
        <w:t>Грозный -  2023</w:t>
      </w:r>
    </w:p>
    <w:p w:rsidR="003C09F4" w:rsidRPr="002B2ABF" w:rsidRDefault="003C09F4"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p>
    <w:tbl>
      <w:tblPr>
        <w:tblW w:w="9645" w:type="dxa"/>
        <w:tblInd w:w="-34" w:type="dxa"/>
        <w:tblLook w:val="04A0" w:firstRow="1" w:lastRow="0" w:firstColumn="1" w:lastColumn="0" w:noHBand="0" w:noVBand="1"/>
      </w:tblPr>
      <w:tblGrid>
        <w:gridCol w:w="4429"/>
        <w:gridCol w:w="5216"/>
      </w:tblGrid>
      <w:tr w:rsidR="00302EDB" w:rsidRPr="00302EDB" w:rsidTr="00283467">
        <w:trPr>
          <w:trHeight w:val="4678"/>
        </w:trPr>
        <w:tc>
          <w:tcPr>
            <w:tcW w:w="4429" w:type="dxa"/>
          </w:tcPr>
          <w:p w:rsidR="00302EDB" w:rsidRPr="00302EDB" w:rsidRDefault="00302EDB" w:rsidP="00283467">
            <w:pPr>
              <w:spacing w:after="0" w:line="276" w:lineRule="auto"/>
              <w:ind w:left="-75" w:right="142" w:hanging="10"/>
              <w:rPr>
                <w:rFonts w:ascii="Times New Roman" w:hAnsi="Times New Roman" w:cs="Times New Roman"/>
                <w:color w:val="000000"/>
                <w:sz w:val="24"/>
                <w:szCs w:val="24"/>
              </w:rPr>
            </w:pPr>
            <w:r w:rsidRPr="00302EDB">
              <w:rPr>
                <w:rFonts w:ascii="Times New Roman" w:hAnsi="Times New Roman" w:cs="Times New Roman"/>
                <w:color w:val="000000"/>
                <w:sz w:val="24"/>
                <w:szCs w:val="24"/>
              </w:rPr>
              <w:t xml:space="preserve">Рабочая программа рассмотрена и одобрена на заседании ПЦК «Общепрофессиональные дисциплины» </w:t>
            </w:r>
          </w:p>
          <w:p w:rsidR="00302EDB" w:rsidRPr="00302EDB" w:rsidRDefault="00302EDB" w:rsidP="00283467">
            <w:pPr>
              <w:spacing w:after="0" w:line="276" w:lineRule="auto"/>
              <w:ind w:left="-75" w:right="142" w:hanging="10"/>
              <w:rPr>
                <w:rFonts w:ascii="Times New Roman" w:hAnsi="Times New Roman" w:cs="Times New Roman"/>
                <w:color w:val="000000"/>
                <w:sz w:val="24"/>
                <w:szCs w:val="24"/>
              </w:rPr>
            </w:pPr>
            <w:r w:rsidRPr="00302EDB">
              <w:rPr>
                <w:rFonts w:ascii="Times New Roman" w:hAnsi="Times New Roman" w:cs="Times New Roman"/>
                <w:color w:val="000000"/>
                <w:sz w:val="24"/>
                <w:szCs w:val="24"/>
              </w:rPr>
              <w:t>Протокол № 9 от 25.04.2023г.</w:t>
            </w:r>
          </w:p>
          <w:p w:rsidR="00302EDB" w:rsidRPr="00302EDB" w:rsidRDefault="00302EDB" w:rsidP="00283467">
            <w:pPr>
              <w:spacing w:after="0" w:line="276" w:lineRule="auto"/>
              <w:ind w:left="-75" w:right="142" w:hanging="10"/>
              <w:rPr>
                <w:rFonts w:ascii="Times New Roman" w:hAnsi="Times New Roman" w:cs="Times New Roman"/>
                <w:color w:val="000000"/>
                <w:sz w:val="24"/>
                <w:szCs w:val="24"/>
              </w:rPr>
            </w:pPr>
            <w:r w:rsidRPr="00302EDB">
              <w:rPr>
                <w:rFonts w:ascii="Times New Roman" w:hAnsi="Times New Roman" w:cs="Times New Roman"/>
                <w:color w:val="000000"/>
                <w:sz w:val="24"/>
                <w:szCs w:val="24"/>
              </w:rPr>
              <w:t>Председатель ПЦК Эдилсултанова М.А.</w:t>
            </w:r>
          </w:p>
          <w:p w:rsidR="00302EDB" w:rsidRPr="00302EDB" w:rsidRDefault="00302EDB" w:rsidP="00302EDB">
            <w:pPr>
              <w:spacing w:after="0" w:line="276" w:lineRule="auto"/>
              <w:ind w:left="103" w:right="142" w:hanging="10"/>
              <w:jc w:val="both"/>
              <w:rPr>
                <w:rFonts w:ascii="Times New Roman" w:hAnsi="Times New Roman" w:cs="Times New Roman"/>
                <w:color w:val="000000"/>
                <w:sz w:val="24"/>
                <w:szCs w:val="24"/>
              </w:rPr>
            </w:pPr>
            <w:r w:rsidRPr="00302EDB">
              <w:rPr>
                <w:rFonts w:ascii="Times New Roman" w:hAnsi="Times New Roman" w:cs="Times New Roman"/>
                <w:color w:val="000000"/>
                <w:sz w:val="24"/>
                <w:szCs w:val="24"/>
              </w:rPr>
              <w:t xml:space="preserve"> </w:t>
            </w:r>
          </w:p>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4"/>
                <w:szCs w:val="24"/>
              </w:rPr>
            </w:pPr>
          </w:p>
        </w:tc>
        <w:tc>
          <w:tcPr>
            <w:tcW w:w="5216" w:type="dxa"/>
          </w:tcPr>
          <w:p w:rsidR="00302EDB" w:rsidRPr="00302EDB" w:rsidRDefault="00302EDB" w:rsidP="00302EDB">
            <w:pPr>
              <w:shd w:val="clear" w:color="auto" w:fill="FFFFFF"/>
              <w:spacing w:line="276" w:lineRule="auto"/>
              <w:ind w:left="150" w:right="-116"/>
              <w:rPr>
                <w:rFonts w:ascii="Times New Roman" w:eastAsia="Calibri" w:hAnsi="Times New Roman" w:cs="Times New Roman"/>
                <w:sz w:val="24"/>
                <w:szCs w:val="24"/>
                <w:u w:val="single"/>
              </w:rPr>
            </w:pPr>
            <w:r w:rsidRPr="00302EDB">
              <w:rPr>
                <w:rFonts w:ascii="Times New Roman" w:hAnsi="Times New Roman" w:cs="Times New Roman"/>
                <w:sz w:val="24"/>
                <w:szCs w:val="24"/>
              </w:rPr>
              <w:t>Рабочая программа учебной дисциплины</w:t>
            </w:r>
            <w:r w:rsidRPr="00302EDB">
              <w:rPr>
                <w:rFonts w:ascii="Times New Roman" w:eastAsia="Calibri" w:hAnsi="Times New Roman" w:cs="Times New Roman"/>
                <w:sz w:val="24"/>
                <w:szCs w:val="24"/>
              </w:rPr>
              <w:t xml:space="preserve"> </w:t>
            </w:r>
            <w:r w:rsidRPr="00302EDB">
              <w:rPr>
                <w:rFonts w:ascii="Times New Roman" w:hAnsi="Times New Roman" w:cs="Times New Roman"/>
                <w:sz w:val="24"/>
                <w:szCs w:val="24"/>
              </w:rPr>
              <w:t>разработана на основе Федерального государственного образовательного стандарта по специальности 09.02.07 Информационные</w:t>
            </w:r>
            <w:r w:rsidRPr="00302EDB">
              <w:rPr>
                <w:rFonts w:ascii="Times New Roman" w:hAnsi="Times New Roman" w:cs="Times New Roman"/>
                <w:bCs/>
                <w:color w:val="000000"/>
                <w:spacing w:val="-2"/>
                <w:sz w:val="24"/>
                <w:szCs w:val="24"/>
              </w:rPr>
              <w:t xml:space="preserve"> системы и программирование обеспечения</w:t>
            </w:r>
            <w:r w:rsidRPr="00302EDB">
              <w:rPr>
                <w:rFonts w:ascii="Times New Roman" w:hAnsi="Times New Roman" w:cs="Times New Roman"/>
                <w:sz w:val="24"/>
                <w:szCs w:val="24"/>
              </w:rPr>
              <w:t>, утвержденного приказом Министерства образования и науки Российской Федерации от 09.12.2016 г. № 1547 (редакция от 17.12.2020 № 724)</w:t>
            </w:r>
          </w:p>
          <w:p w:rsidR="00302EDB" w:rsidRPr="00302EDB" w:rsidRDefault="00302EDB" w:rsidP="00302EDB">
            <w:pPr>
              <w:spacing w:line="276" w:lineRule="auto"/>
              <w:ind w:left="150"/>
              <w:contextualSpacing/>
              <w:jc w:val="both"/>
              <w:rPr>
                <w:rFonts w:ascii="Times New Roman" w:hAnsi="Times New Roman" w:cs="Times New Roman"/>
                <w:sz w:val="24"/>
                <w:szCs w:val="24"/>
              </w:rPr>
            </w:pPr>
          </w:p>
          <w:p w:rsidR="00302EDB" w:rsidRPr="00302EDB" w:rsidRDefault="00302EDB" w:rsidP="00302EDB">
            <w:pPr>
              <w:spacing w:after="0" w:line="276" w:lineRule="auto"/>
              <w:ind w:left="150"/>
              <w:rPr>
                <w:rFonts w:ascii="Times New Roman" w:hAnsi="Times New Roman" w:cs="Times New Roman"/>
                <w:color w:val="000000"/>
                <w:sz w:val="24"/>
                <w:szCs w:val="24"/>
              </w:rPr>
            </w:pPr>
            <w:r w:rsidRPr="00302EDB">
              <w:rPr>
                <w:rFonts w:ascii="Times New Roman" w:hAnsi="Times New Roman" w:cs="Times New Roman"/>
                <w:color w:val="000000"/>
                <w:sz w:val="24"/>
                <w:szCs w:val="24"/>
              </w:rPr>
              <w:t>СОГЛАСОВАНА</w:t>
            </w:r>
          </w:p>
          <w:p w:rsidR="00302EDB" w:rsidRPr="00302EDB" w:rsidRDefault="00302EDB" w:rsidP="00302EDB">
            <w:pPr>
              <w:spacing w:after="0" w:line="276" w:lineRule="auto"/>
              <w:ind w:left="150"/>
              <w:rPr>
                <w:rFonts w:ascii="Times New Roman" w:hAnsi="Times New Roman" w:cs="Times New Roman"/>
                <w:color w:val="000000"/>
                <w:sz w:val="24"/>
                <w:szCs w:val="24"/>
              </w:rPr>
            </w:pPr>
            <w:r w:rsidRPr="00302EDB">
              <w:rPr>
                <w:rFonts w:ascii="Times New Roman" w:hAnsi="Times New Roman" w:cs="Times New Roman"/>
                <w:color w:val="000000"/>
                <w:sz w:val="24"/>
                <w:szCs w:val="24"/>
              </w:rPr>
              <w:t>Заместитель директора по УР</w:t>
            </w:r>
          </w:p>
          <w:p w:rsidR="00302EDB" w:rsidRPr="00302EDB" w:rsidRDefault="00302EDB" w:rsidP="00302EDB">
            <w:pPr>
              <w:spacing w:after="0" w:line="276" w:lineRule="auto"/>
              <w:ind w:left="150"/>
              <w:rPr>
                <w:rFonts w:ascii="Times New Roman" w:hAnsi="Times New Roman" w:cs="Times New Roman"/>
                <w:color w:val="000000"/>
                <w:sz w:val="24"/>
                <w:szCs w:val="24"/>
              </w:rPr>
            </w:pPr>
            <w:r w:rsidRPr="00302EDB">
              <w:rPr>
                <w:rFonts w:ascii="Times New Roman" w:hAnsi="Times New Roman" w:cs="Times New Roman"/>
                <w:color w:val="000000"/>
                <w:sz w:val="24"/>
                <w:szCs w:val="24"/>
              </w:rPr>
              <w:t>ГБПОУ «ЧГПК» Я.М. Басаев</w:t>
            </w:r>
          </w:p>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150"/>
              <w:rPr>
                <w:rFonts w:ascii="Times New Roman" w:hAnsi="Times New Roman" w:cs="Times New Roman"/>
                <w:sz w:val="24"/>
                <w:szCs w:val="24"/>
              </w:rPr>
            </w:pPr>
            <w:r w:rsidRPr="00302EDB">
              <w:rPr>
                <w:rFonts w:ascii="Times New Roman" w:hAnsi="Times New Roman" w:cs="Times New Roman"/>
                <w:color w:val="000000"/>
                <w:sz w:val="24"/>
                <w:szCs w:val="24"/>
              </w:rPr>
              <w:t>25.04.2023г.</w:t>
            </w:r>
          </w:p>
        </w:tc>
      </w:tr>
    </w:tbl>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ascii="Times New Roman" w:hAnsi="Times New Roman" w:cs="Times New Roman"/>
          <w:sz w:val="24"/>
          <w:szCs w:val="24"/>
        </w:rPr>
      </w:pPr>
    </w:p>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rsidR="00302EDB" w:rsidRPr="00302EDB" w:rsidRDefault="00302EDB" w:rsidP="00302EDB">
      <w:pPr>
        <w:shd w:val="clear" w:color="auto" w:fill="FFFFFF"/>
        <w:tabs>
          <w:tab w:val="left" w:leader="underscore" w:pos="9259"/>
        </w:tabs>
        <w:ind w:right="576"/>
        <w:jc w:val="both"/>
        <w:rPr>
          <w:rFonts w:ascii="Times New Roman" w:eastAsia="Arial Unicode MS" w:hAnsi="Times New Roman" w:cs="Times New Roman"/>
          <w:sz w:val="24"/>
          <w:szCs w:val="24"/>
        </w:rPr>
      </w:pPr>
      <w:r w:rsidRPr="00302EDB">
        <w:rPr>
          <w:rFonts w:ascii="Times New Roman" w:hAnsi="Times New Roman" w:cs="Times New Roman"/>
          <w:sz w:val="24"/>
          <w:szCs w:val="24"/>
        </w:rPr>
        <w:t>Рабочая программа учебной дисциплины</w:t>
      </w:r>
      <w:r w:rsidRPr="00302EDB">
        <w:rPr>
          <w:rFonts w:ascii="Times New Roman" w:hAnsi="Times New Roman" w:cs="Times New Roman"/>
          <w:caps/>
          <w:sz w:val="24"/>
          <w:szCs w:val="24"/>
        </w:rPr>
        <w:t xml:space="preserve"> </w:t>
      </w:r>
      <w:r>
        <w:rPr>
          <w:rFonts w:ascii="Times New Roman" w:hAnsi="Times New Roman" w:cs="Times New Roman"/>
          <w:sz w:val="24"/>
          <w:szCs w:val="24"/>
        </w:rPr>
        <w:t>ОП.07.</w:t>
      </w:r>
      <w:r w:rsidRPr="00302EDB">
        <w:rPr>
          <w:rFonts w:ascii="Times New Roman" w:hAnsi="Times New Roman" w:cs="Times New Roman"/>
          <w:sz w:val="24"/>
          <w:szCs w:val="24"/>
        </w:rPr>
        <w:t xml:space="preserve"> </w:t>
      </w:r>
      <w:r w:rsidRPr="00302EDB">
        <w:rPr>
          <w:rFonts w:ascii="Times New Roman" w:eastAsia="Calibri" w:hAnsi="Times New Roman" w:cs="Times New Roman"/>
          <w:color w:val="000000"/>
          <w:sz w:val="24"/>
          <w:szCs w:val="24"/>
          <w:lang w:eastAsia="ru-RU"/>
        </w:rPr>
        <w:t>Экономика отрасли</w:t>
      </w:r>
      <w:r>
        <w:rPr>
          <w:rFonts w:ascii="Times New Roman" w:eastAsia="Calibri" w:hAnsi="Times New Roman" w:cs="Times New Roman"/>
          <w:color w:val="000000"/>
          <w:sz w:val="24"/>
          <w:szCs w:val="24"/>
          <w:lang w:eastAsia="ru-RU"/>
        </w:rPr>
        <w:t>.</w:t>
      </w:r>
      <w:r w:rsidRPr="002B2ABF">
        <w:rPr>
          <w:rFonts w:ascii="Times New Roman" w:eastAsia="Calibri" w:hAnsi="Times New Roman" w:cs="Times New Roman"/>
          <w:i/>
          <w:iCs/>
          <w:color w:val="000000"/>
          <w:sz w:val="24"/>
          <w:szCs w:val="24"/>
          <w:lang w:eastAsia="ru-RU"/>
        </w:rPr>
        <w:t xml:space="preserve"> </w:t>
      </w:r>
      <w:r w:rsidRPr="00302EDB">
        <w:rPr>
          <w:rFonts w:ascii="Times New Roman" w:hAnsi="Times New Roman" w:cs="Times New Roman"/>
          <w:sz w:val="24"/>
          <w:szCs w:val="24"/>
        </w:rPr>
        <w:t>Основы алгоритмизации и программирования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 09.02.07 Информационные системы и программирование.</w:t>
      </w:r>
    </w:p>
    <w:p w:rsidR="00302EDB" w:rsidRPr="00302EDB" w:rsidRDefault="00302EDB" w:rsidP="00302EDB">
      <w:pPr>
        <w:widowControl w:val="0"/>
        <w:tabs>
          <w:tab w:val="left" w:pos="0"/>
        </w:tabs>
        <w:suppressAutoHyphens/>
        <w:spacing w:line="360" w:lineRule="auto"/>
        <w:jc w:val="both"/>
        <w:rPr>
          <w:rFonts w:ascii="Times New Roman" w:hAnsi="Times New Roman" w:cs="Times New Roman"/>
          <w:sz w:val="24"/>
          <w:szCs w:val="24"/>
        </w:rPr>
      </w:pPr>
    </w:p>
    <w:p w:rsidR="00302EDB" w:rsidRPr="00302EDB" w:rsidRDefault="00302EDB" w:rsidP="00302E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szCs w:val="24"/>
        </w:rPr>
      </w:pPr>
      <w:r w:rsidRPr="00302EDB">
        <w:rPr>
          <w:rFonts w:ascii="Times New Roman" w:hAnsi="Times New Roman" w:cs="Times New Roman"/>
          <w:sz w:val="24"/>
          <w:szCs w:val="24"/>
        </w:rPr>
        <w:t>Организация-разработчик: ГБПОУ «</w:t>
      </w:r>
      <w:r w:rsidRPr="00302EDB">
        <w:rPr>
          <w:rFonts w:ascii="Times New Roman" w:hAnsi="Times New Roman" w:cs="Times New Roman"/>
          <w:sz w:val="24"/>
          <w:szCs w:val="24"/>
          <w:lang w:eastAsia="ar-SA"/>
        </w:rPr>
        <w:t>Чеченский государственный педагогический колледж»</w:t>
      </w:r>
    </w:p>
    <w:p w:rsidR="00302EDB" w:rsidRPr="00302EDB" w:rsidRDefault="00302EDB" w:rsidP="00302E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r w:rsidRPr="00302EDB">
        <w:rPr>
          <w:rFonts w:ascii="Times New Roman" w:hAnsi="Times New Roman" w:cs="Times New Roman"/>
          <w:sz w:val="24"/>
          <w:szCs w:val="24"/>
        </w:rPr>
        <w:t xml:space="preserve"> </w:t>
      </w:r>
    </w:p>
    <w:p w:rsidR="00302EDB" w:rsidRPr="00302EDB" w:rsidRDefault="00302EDB" w:rsidP="00302E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szCs w:val="24"/>
        </w:rPr>
      </w:pPr>
      <w:r w:rsidRPr="00302EDB">
        <w:rPr>
          <w:rFonts w:ascii="Times New Roman" w:hAnsi="Times New Roman" w:cs="Times New Roman"/>
          <w:color w:val="000000"/>
          <w:spacing w:val="-2"/>
          <w:sz w:val="24"/>
          <w:szCs w:val="24"/>
        </w:rPr>
        <w:t xml:space="preserve">Разработчики: преподаватели ГБПОУ «ЧГПК», </w:t>
      </w:r>
      <w:r>
        <w:rPr>
          <w:rFonts w:ascii="Times New Roman" w:hAnsi="Times New Roman" w:cs="Times New Roman"/>
          <w:color w:val="000000"/>
          <w:spacing w:val="-2"/>
          <w:sz w:val="24"/>
          <w:szCs w:val="24"/>
        </w:rPr>
        <w:t>Эдилсултанова Марьям Абдуллаевна</w:t>
      </w:r>
    </w:p>
    <w:p w:rsidR="00302EDB" w:rsidRDefault="00302EDB" w:rsidP="0030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p>
    <w:tbl>
      <w:tblPr>
        <w:tblW w:w="0" w:type="auto"/>
        <w:tblLook w:val="04A0" w:firstRow="1" w:lastRow="0" w:firstColumn="1" w:lastColumn="0" w:noHBand="0" w:noVBand="1"/>
      </w:tblPr>
      <w:tblGrid>
        <w:gridCol w:w="4573"/>
        <w:gridCol w:w="4782"/>
      </w:tblGrid>
      <w:tr w:rsidR="00302EDB" w:rsidTr="008C3896">
        <w:tc>
          <w:tcPr>
            <w:tcW w:w="4678" w:type="dxa"/>
            <w:hideMark/>
          </w:tcPr>
          <w:p w:rsidR="00302EDB" w:rsidRDefault="00302EDB" w:rsidP="008C3896">
            <w:pPr>
              <w:autoSpaceDE w:val="0"/>
              <w:autoSpaceDN w:val="0"/>
              <w:adjustRightInd w:val="0"/>
              <w:jc w:val="both"/>
              <w:rPr>
                <w:sz w:val="28"/>
                <w:szCs w:val="28"/>
                <w:u w:val="single"/>
              </w:rPr>
            </w:pPr>
            <w:r>
              <w:rPr>
                <w:sz w:val="28"/>
                <w:szCs w:val="28"/>
              </w:rPr>
              <w:t xml:space="preserve"> </w:t>
            </w:r>
          </w:p>
        </w:tc>
        <w:tc>
          <w:tcPr>
            <w:tcW w:w="4893" w:type="dxa"/>
            <w:hideMark/>
          </w:tcPr>
          <w:p w:rsidR="00302EDB" w:rsidRDefault="00302EDB" w:rsidP="008C3896">
            <w:pPr>
              <w:autoSpaceDE w:val="0"/>
              <w:autoSpaceDN w:val="0"/>
              <w:adjustRightInd w:val="0"/>
              <w:rPr>
                <w:sz w:val="28"/>
                <w:szCs w:val="28"/>
              </w:rPr>
            </w:pPr>
            <w:r>
              <w:rPr>
                <w:sz w:val="28"/>
                <w:szCs w:val="28"/>
              </w:rPr>
              <w:t xml:space="preserve"> </w:t>
            </w:r>
          </w:p>
        </w:tc>
      </w:tr>
    </w:tbl>
    <w:p w:rsidR="00302EDB" w:rsidRPr="00E11446" w:rsidRDefault="00302EDB" w:rsidP="0030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Arial Unicode MS"/>
          <w:color w:val="000000"/>
        </w:rPr>
      </w:pPr>
    </w:p>
    <w:p w:rsidR="003C09F4" w:rsidRDefault="003C09F4" w:rsidP="003C09F4">
      <w:pPr>
        <w:jc w:val="center"/>
        <w:rPr>
          <w:rFonts w:ascii="Times New Roman" w:eastAsia="Times New Roman" w:hAnsi="Times New Roman" w:cs="Times New Roman"/>
          <w:b/>
          <w:bCs/>
          <w:sz w:val="24"/>
          <w:szCs w:val="24"/>
          <w:lang w:eastAsia="ru-RU"/>
        </w:rPr>
      </w:pPr>
    </w:p>
    <w:p w:rsidR="00DF3588" w:rsidRDefault="00DF3588" w:rsidP="00DF3588">
      <w:pPr>
        <w:pStyle w:val="a6"/>
        <w:tabs>
          <w:tab w:val="left" w:pos="3097"/>
          <w:tab w:val="center" w:pos="4677"/>
        </w:tabs>
        <w:spacing w:after="200" w:line="276" w:lineRule="auto"/>
        <w:ind w:left="0"/>
        <w:rPr>
          <w:rFonts w:ascii="Times New Roman" w:eastAsia="Times New Roman" w:hAnsi="Times New Roman" w:cs="Times New Roman"/>
          <w:b/>
          <w:sz w:val="24"/>
          <w:szCs w:val="24"/>
          <w:lang w:eastAsia="ru-RU"/>
        </w:rPr>
      </w:pPr>
    </w:p>
    <w:p w:rsidR="00DF3588" w:rsidRDefault="00DF3588" w:rsidP="00DF3588">
      <w:pPr>
        <w:pStyle w:val="a6"/>
        <w:tabs>
          <w:tab w:val="left" w:pos="3097"/>
          <w:tab w:val="center" w:pos="4677"/>
        </w:tabs>
        <w:spacing w:after="200" w:line="276" w:lineRule="auto"/>
        <w:ind w:left="0"/>
        <w:rPr>
          <w:rFonts w:ascii="Times New Roman" w:eastAsia="Times New Roman" w:hAnsi="Times New Roman" w:cs="Times New Roman"/>
          <w:b/>
          <w:sz w:val="24"/>
          <w:szCs w:val="24"/>
          <w:lang w:eastAsia="ru-RU"/>
        </w:rPr>
      </w:pPr>
    </w:p>
    <w:p w:rsidR="00DF3588" w:rsidRDefault="00DF3588" w:rsidP="00DF3588">
      <w:pPr>
        <w:pStyle w:val="a6"/>
        <w:tabs>
          <w:tab w:val="left" w:pos="3097"/>
          <w:tab w:val="center" w:pos="4677"/>
        </w:tabs>
        <w:spacing w:after="200" w:line="276" w:lineRule="auto"/>
        <w:ind w:left="0"/>
        <w:rPr>
          <w:rFonts w:ascii="Times New Roman" w:eastAsia="Times New Roman" w:hAnsi="Times New Roman" w:cs="Times New Roman"/>
          <w:b/>
          <w:sz w:val="24"/>
          <w:szCs w:val="24"/>
          <w:lang w:eastAsia="ru-RU"/>
        </w:rPr>
      </w:pPr>
    </w:p>
    <w:p w:rsidR="00DF3588" w:rsidRDefault="00DF3588" w:rsidP="00DF3588">
      <w:pPr>
        <w:pStyle w:val="a6"/>
        <w:tabs>
          <w:tab w:val="left" w:pos="3097"/>
          <w:tab w:val="center" w:pos="4677"/>
        </w:tabs>
        <w:spacing w:after="200" w:line="276" w:lineRule="auto"/>
        <w:ind w:left="0"/>
        <w:rPr>
          <w:rFonts w:ascii="Times New Roman" w:eastAsia="Times New Roman" w:hAnsi="Times New Roman" w:cs="Times New Roman"/>
          <w:b/>
          <w:sz w:val="24"/>
          <w:szCs w:val="24"/>
          <w:lang w:eastAsia="ru-RU"/>
        </w:rPr>
      </w:pPr>
    </w:p>
    <w:p w:rsidR="00DF3588" w:rsidRDefault="00DF3588" w:rsidP="00DF3588">
      <w:pPr>
        <w:pStyle w:val="a6"/>
        <w:tabs>
          <w:tab w:val="left" w:pos="3097"/>
          <w:tab w:val="center" w:pos="4677"/>
        </w:tabs>
        <w:spacing w:after="200" w:line="276" w:lineRule="auto"/>
        <w:ind w:left="0"/>
        <w:rPr>
          <w:rFonts w:ascii="Times New Roman" w:eastAsia="Times New Roman" w:hAnsi="Times New Roman" w:cs="Times New Roman"/>
          <w:b/>
          <w:sz w:val="24"/>
          <w:szCs w:val="24"/>
          <w:lang w:eastAsia="ru-RU"/>
        </w:rPr>
      </w:pPr>
    </w:p>
    <w:p w:rsidR="00DF3588" w:rsidRDefault="00DF3588" w:rsidP="00DF3588">
      <w:pPr>
        <w:pStyle w:val="a6"/>
        <w:tabs>
          <w:tab w:val="left" w:pos="3097"/>
          <w:tab w:val="center" w:pos="4677"/>
        </w:tabs>
        <w:spacing w:after="200" w:line="276" w:lineRule="auto"/>
        <w:ind w:left="0"/>
        <w:rPr>
          <w:rFonts w:ascii="Times New Roman" w:eastAsia="Times New Roman" w:hAnsi="Times New Roman" w:cs="Times New Roman"/>
          <w:b/>
          <w:sz w:val="24"/>
          <w:szCs w:val="24"/>
          <w:lang w:eastAsia="ru-RU"/>
        </w:rPr>
      </w:pPr>
    </w:p>
    <w:p w:rsidR="00DF3588" w:rsidRDefault="00DF3588" w:rsidP="00DF3588">
      <w:pPr>
        <w:pStyle w:val="a6"/>
        <w:tabs>
          <w:tab w:val="left" w:pos="3097"/>
          <w:tab w:val="center" w:pos="4677"/>
        </w:tabs>
        <w:spacing w:after="200" w:line="276" w:lineRule="auto"/>
        <w:ind w:left="0"/>
        <w:rPr>
          <w:rFonts w:ascii="Times New Roman" w:eastAsia="Times New Roman" w:hAnsi="Times New Roman" w:cs="Times New Roman"/>
          <w:b/>
          <w:sz w:val="24"/>
          <w:szCs w:val="24"/>
          <w:lang w:eastAsia="ru-RU"/>
        </w:rPr>
      </w:pPr>
    </w:p>
    <w:p w:rsidR="00B911C2" w:rsidRDefault="00B911C2" w:rsidP="00DF3588">
      <w:pPr>
        <w:pStyle w:val="a6"/>
        <w:tabs>
          <w:tab w:val="left" w:pos="3097"/>
          <w:tab w:val="center" w:pos="4677"/>
        </w:tabs>
        <w:spacing w:after="200" w:line="276" w:lineRule="auto"/>
        <w:ind w:left="0"/>
        <w:rPr>
          <w:rFonts w:ascii="Times New Roman" w:eastAsia="Times New Roman" w:hAnsi="Times New Roman" w:cs="Times New Roman"/>
          <w:b/>
          <w:sz w:val="24"/>
          <w:szCs w:val="24"/>
          <w:lang w:eastAsia="ru-RU"/>
        </w:rPr>
      </w:pPr>
    </w:p>
    <w:p w:rsidR="00302EDB" w:rsidRPr="007A0A6B" w:rsidRDefault="00302EDB" w:rsidP="00302ED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rPr>
      </w:pPr>
      <w:r w:rsidRPr="007A0A6B">
        <w:rPr>
          <w:rFonts w:ascii="Times New Roman" w:hAnsi="Times New Roman"/>
          <w:b/>
        </w:rPr>
        <w:lastRenderedPageBreak/>
        <w:t>СОДЕРЖАНИЕ</w:t>
      </w:r>
    </w:p>
    <w:p w:rsidR="00302EDB" w:rsidRPr="007A0A6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W w:w="0" w:type="auto"/>
        <w:tblLook w:val="01E0" w:firstRow="1" w:lastRow="1" w:firstColumn="1" w:lastColumn="1" w:noHBand="0" w:noVBand="0"/>
      </w:tblPr>
      <w:tblGrid>
        <w:gridCol w:w="7501"/>
        <w:gridCol w:w="1854"/>
      </w:tblGrid>
      <w:tr w:rsidR="00302EDB" w:rsidRPr="007A0A6B" w:rsidTr="008C3896">
        <w:tc>
          <w:tcPr>
            <w:tcW w:w="7668" w:type="dxa"/>
          </w:tcPr>
          <w:p w:rsidR="00302EDB" w:rsidRPr="007A0A6B" w:rsidRDefault="00302EDB" w:rsidP="008C3896">
            <w:pPr>
              <w:pStyle w:val="1"/>
              <w:ind w:left="284" w:firstLine="0"/>
              <w:jc w:val="both"/>
              <w:rPr>
                <w:rFonts w:ascii="Times New Roman" w:hAnsi="Times New Roman"/>
                <w:b/>
                <w:caps/>
              </w:rPr>
            </w:pPr>
          </w:p>
        </w:tc>
        <w:tc>
          <w:tcPr>
            <w:tcW w:w="1903" w:type="dxa"/>
          </w:tcPr>
          <w:p w:rsidR="00302EDB" w:rsidRPr="007A0A6B" w:rsidRDefault="00302EDB" w:rsidP="008C3896">
            <w:pPr>
              <w:jc w:val="center"/>
              <w:rPr>
                <w:rFonts w:ascii="Times New Roman" w:hAnsi="Times New Roman" w:cs="Times New Roman"/>
                <w:sz w:val="24"/>
                <w:szCs w:val="24"/>
              </w:rPr>
            </w:pPr>
            <w:r w:rsidRPr="007A0A6B">
              <w:rPr>
                <w:rFonts w:ascii="Times New Roman" w:hAnsi="Times New Roman" w:cs="Times New Roman"/>
                <w:sz w:val="24"/>
                <w:szCs w:val="24"/>
              </w:rPr>
              <w:t>стр.</w:t>
            </w:r>
          </w:p>
        </w:tc>
      </w:tr>
      <w:tr w:rsidR="00302EDB" w:rsidRPr="007A0A6B" w:rsidTr="008C3896">
        <w:tc>
          <w:tcPr>
            <w:tcW w:w="7668" w:type="dxa"/>
          </w:tcPr>
          <w:p w:rsidR="00302EDB" w:rsidRPr="007A0A6B" w:rsidRDefault="00302EDB" w:rsidP="00302EDB">
            <w:pPr>
              <w:pStyle w:val="1"/>
              <w:numPr>
                <w:ilvl w:val="0"/>
                <w:numId w:val="12"/>
              </w:numPr>
              <w:jc w:val="both"/>
              <w:rPr>
                <w:rFonts w:ascii="Times New Roman" w:hAnsi="Times New Roman"/>
                <w:b/>
                <w:caps/>
              </w:rPr>
            </w:pPr>
            <w:r w:rsidRPr="007A0A6B">
              <w:rPr>
                <w:rFonts w:ascii="Times New Roman" w:hAnsi="Times New Roman"/>
                <w:b/>
                <w:caps/>
              </w:rPr>
              <w:t xml:space="preserve"> </w:t>
            </w:r>
            <w:r w:rsidRPr="007A0A6B">
              <w:rPr>
                <w:rFonts w:ascii="Times New Roman" w:hAnsi="Times New Roman"/>
                <w:b/>
              </w:rPr>
              <w:t>ОБЩАЯ ХАРАКТЕРИСТИКА   РАБОЧЕЙ ПРОГРАММЫ УЧЕБНОЙ ДИСЦИПЛИНЫ</w:t>
            </w:r>
          </w:p>
          <w:p w:rsidR="00302EDB" w:rsidRPr="007A0A6B" w:rsidRDefault="00302EDB" w:rsidP="008C3896">
            <w:pPr>
              <w:rPr>
                <w:rFonts w:ascii="Times New Roman" w:hAnsi="Times New Roman" w:cs="Times New Roman"/>
                <w:sz w:val="24"/>
                <w:szCs w:val="24"/>
              </w:rPr>
            </w:pPr>
          </w:p>
        </w:tc>
        <w:tc>
          <w:tcPr>
            <w:tcW w:w="1903" w:type="dxa"/>
          </w:tcPr>
          <w:p w:rsidR="00302EDB" w:rsidRPr="007A0A6B" w:rsidRDefault="00302EDB" w:rsidP="008C3896">
            <w:pPr>
              <w:jc w:val="center"/>
              <w:rPr>
                <w:rFonts w:ascii="Times New Roman" w:hAnsi="Times New Roman" w:cs="Times New Roman"/>
                <w:sz w:val="24"/>
                <w:szCs w:val="24"/>
              </w:rPr>
            </w:pPr>
            <w:r w:rsidRPr="007A0A6B">
              <w:rPr>
                <w:rFonts w:ascii="Times New Roman" w:hAnsi="Times New Roman" w:cs="Times New Roman"/>
                <w:sz w:val="24"/>
                <w:szCs w:val="24"/>
              </w:rPr>
              <w:t>4</w:t>
            </w:r>
          </w:p>
        </w:tc>
      </w:tr>
      <w:tr w:rsidR="00302EDB" w:rsidRPr="007A0A6B" w:rsidTr="008C3896">
        <w:tc>
          <w:tcPr>
            <w:tcW w:w="7668" w:type="dxa"/>
          </w:tcPr>
          <w:p w:rsidR="00302EDB" w:rsidRPr="007A0A6B" w:rsidRDefault="00302EDB" w:rsidP="00302EDB">
            <w:pPr>
              <w:pStyle w:val="1"/>
              <w:numPr>
                <w:ilvl w:val="0"/>
                <w:numId w:val="12"/>
              </w:numPr>
              <w:jc w:val="both"/>
              <w:rPr>
                <w:rFonts w:ascii="Times New Roman" w:hAnsi="Times New Roman"/>
                <w:b/>
                <w:caps/>
              </w:rPr>
            </w:pPr>
            <w:r w:rsidRPr="007A0A6B">
              <w:rPr>
                <w:rFonts w:ascii="Times New Roman" w:hAnsi="Times New Roman"/>
                <w:b/>
                <w:caps/>
              </w:rPr>
              <w:t>СТРУКТУРА и содержание УЧЕБНОЙ ДИСЦИПЛИНЫ</w:t>
            </w:r>
          </w:p>
          <w:p w:rsidR="00302EDB" w:rsidRPr="007A0A6B" w:rsidRDefault="00302EDB" w:rsidP="008C3896">
            <w:pPr>
              <w:pStyle w:val="1"/>
              <w:ind w:left="284" w:firstLine="0"/>
              <w:jc w:val="both"/>
              <w:rPr>
                <w:rFonts w:ascii="Times New Roman" w:hAnsi="Times New Roman"/>
                <w:b/>
                <w:caps/>
              </w:rPr>
            </w:pPr>
          </w:p>
        </w:tc>
        <w:tc>
          <w:tcPr>
            <w:tcW w:w="1903" w:type="dxa"/>
          </w:tcPr>
          <w:p w:rsidR="00302EDB" w:rsidRPr="007A0A6B" w:rsidRDefault="00302EDB" w:rsidP="008C3896">
            <w:pPr>
              <w:jc w:val="center"/>
              <w:rPr>
                <w:rFonts w:ascii="Times New Roman" w:hAnsi="Times New Roman" w:cs="Times New Roman"/>
                <w:sz w:val="24"/>
                <w:szCs w:val="24"/>
              </w:rPr>
            </w:pPr>
            <w:r w:rsidRPr="007A0A6B">
              <w:rPr>
                <w:rFonts w:ascii="Times New Roman" w:hAnsi="Times New Roman" w:cs="Times New Roman"/>
                <w:sz w:val="24"/>
                <w:szCs w:val="24"/>
              </w:rPr>
              <w:t>5</w:t>
            </w:r>
          </w:p>
        </w:tc>
      </w:tr>
      <w:tr w:rsidR="00302EDB" w:rsidRPr="007A0A6B" w:rsidTr="008C3896">
        <w:trPr>
          <w:trHeight w:val="670"/>
        </w:trPr>
        <w:tc>
          <w:tcPr>
            <w:tcW w:w="7668" w:type="dxa"/>
          </w:tcPr>
          <w:p w:rsidR="00302EDB" w:rsidRPr="007A0A6B" w:rsidRDefault="00302EDB" w:rsidP="00302EDB">
            <w:pPr>
              <w:pStyle w:val="1"/>
              <w:numPr>
                <w:ilvl w:val="0"/>
                <w:numId w:val="12"/>
              </w:numPr>
              <w:jc w:val="both"/>
              <w:rPr>
                <w:rFonts w:ascii="Times New Roman" w:hAnsi="Times New Roman"/>
                <w:b/>
                <w:caps/>
              </w:rPr>
            </w:pPr>
            <w:r w:rsidRPr="007A0A6B">
              <w:rPr>
                <w:rFonts w:ascii="Times New Roman" w:hAnsi="Times New Roman"/>
                <w:b/>
                <w:caps/>
              </w:rPr>
              <w:t>условия реализации программы учебной дисциплины</w:t>
            </w:r>
          </w:p>
          <w:p w:rsidR="00302EDB" w:rsidRPr="007A0A6B" w:rsidRDefault="00302EDB" w:rsidP="008C3896">
            <w:pPr>
              <w:pStyle w:val="1"/>
              <w:tabs>
                <w:tab w:val="num" w:pos="0"/>
              </w:tabs>
              <w:ind w:left="284"/>
              <w:jc w:val="both"/>
              <w:rPr>
                <w:rFonts w:ascii="Times New Roman" w:hAnsi="Times New Roman"/>
                <w:b/>
                <w:caps/>
              </w:rPr>
            </w:pPr>
          </w:p>
        </w:tc>
        <w:tc>
          <w:tcPr>
            <w:tcW w:w="1903" w:type="dxa"/>
          </w:tcPr>
          <w:p w:rsidR="00302EDB" w:rsidRPr="007A0A6B" w:rsidRDefault="00044321" w:rsidP="008C3896">
            <w:pPr>
              <w:jc w:val="center"/>
              <w:rPr>
                <w:rFonts w:ascii="Times New Roman" w:hAnsi="Times New Roman" w:cs="Times New Roman"/>
                <w:sz w:val="24"/>
                <w:szCs w:val="24"/>
              </w:rPr>
            </w:pPr>
            <w:r>
              <w:rPr>
                <w:rFonts w:ascii="Times New Roman" w:hAnsi="Times New Roman" w:cs="Times New Roman"/>
                <w:sz w:val="24"/>
                <w:szCs w:val="24"/>
              </w:rPr>
              <w:t>8</w:t>
            </w:r>
          </w:p>
        </w:tc>
      </w:tr>
      <w:tr w:rsidR="00302EDB" w:rsidRPr="007A0A6B" w:rsidTr="008C3896">
        <w:tc>
          <w:tcPr>
            <w:tcW w:w="7668" w:type="dxa"/>
          </w:tcPr>
          <w:p w:rsidR="00302EDB" w:rsidRPr="007A0A6B" w:rsidRDefault="00302EDB" w:rsidP="00302EDB">
            <w:pPr>
              <w:pStyle w:val="1"/>
              <w:numPr>
                <w:ilvl w:val="0"/>
                <w:numId w:val="12"/>
              </w:numPr>
              <w:jc w:val="both"/>
              <w:rPr>
                <w:rFonts w:ascii="Times New Roman" w:hAnsi="Times New Roman"/>
                <w:b/>
                <w:caps/>
              </w:rPr>
            </w:pPr>
            <w:r w:rsidRPr="007A0A6B">
              <w:rPr>
                <w:rFonts w:ascii="Times New Roman" w:hAnsi="Times New Roman"/>
                <w:b/>
                <w:caps/>
              </w:rPr>
              <w:t>Контроль и оценка результатов Освоения учебной дисциплины</w:t>
            </w:r>
          </w:p>
          <w:p w:rsidR="00302EDB" w:rsidRPr="007A0A6B" w:rsidRDefault="00302EDB" w:rsidP="008C3896">
            <w:pPr>
              <w:pStyle w:val="1"/>
              <w:ind w:left="284" w:firstLine="0"/>
              <w:jc w:val="both"/>
              <w:rPr>
                <w:rFonts w:ascii="Times New Roman" w:hAnsi="Times New Roman"/>
                <w:b/>
                <w:caps/>
              </w:rPr>
            </w:pPr>
          </w:p>
        </w:tc>
        <w:tc>
          <w:tcPr>
            <w:tcW w:w="1903" w:type="dxa"/>
          </w:tcPr>
          <w:p w:rsidR="00302EDB" w:rsidRPr="007A0A6B" w:rsidRDefault="00940AFE" w:rsidP="008C3896">
            <w:pPr>
              <w:jc w:val="center"/>
              <w:rPr>
                <w:rFonts w:ascii="Times New Roman" w:hAnsi="Times New Roman" w:cs="Times New Roman"/>
                <w:sz w:val="24"/>
                <w:szCs w:val="24"/>
              </w:rPr>
            </w:pPr>
            <w:r>
              <w:rPr>
                <w:rFonts w:ascii="Times New Roman" w:hAnsi="Times New Roman" w:cs="Times New Roman"/>
                <w:sz w:val="24"/>
                <w:szCs w:val="24"/>
              </w:rPr>
              <w:t>11</w:t>
            </w:r>
          </w:p>
        </w:tc>
      </w:tr>
    </w:tbl>
    <w:p w:rsidR="00302EDB" w:rsidRPr="007A0A6B" w:rsidRDefault="00302EDB" w:rsidP="00302EDB">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7A0A6B">
        <w:rPr>
          <w:rFonts w:ascii="Times New Roman" w:hAnsi="Times New Roman" w:cs="Times New Roman"/>
          <w:b/>
          <w:sz w:val="24"/>
          <w:szCs w:val="24"/>
        </w:rPr>
        <w:t xml:space="preserve">СПЕЦИАЛЬНЫЕ УСЛОВИЯ ДЛЯ ИНВАЛИДОВ И ЛИЦ С ОГРАНИЧЕННЫМИ ВОЗМОЖНОСТЯМИ ЗДОРОВЬЯ                         </w:t>
      </w:r>
      <w:r>
        <w:rPr>
          <w:rFonts w:ascii="Times New Roman" w:hAnsi="Times New Roman" w:cs="Times New Roman"/>
          <w:sz w:val="24"/>
          <w:szCs w:val="24"/>
        </w:rPr>
        <w:t>12</w:t>
      </w:r>
    </w:p>
    <w:p w:rsidR="00302EDB" w:rsidRPr="007A0A6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i/>
          <w:sz w:val="24"/>
          <w:szCs w:val="24"/>
        </w:rPr>
      </w:pPr>
    </w:p>
    <w:p w:rsidR="00302EDB" w:rsidRDefault="00302EDB" w:rsidP="00B911C2">
      <w:pPr>
        <w:pStyle w:val="a6"/>
        <w:tabs>
          <w:tab w:val="left" w:pos="3097"/>
          <w:tab w:val="center" w:pos="4677"/>
        </w:tabs>
        <w:spacing w:after="200" w:line="276" w:lineRule="auto"/>
        <w:ind w:left="0"/>
        <w:jc w:val="center"/>
        <w:rPr>
          <w:rFonts w:ascii="Times New Roman" w:eastAsia="Times New Roman" w:hAnsi="Times New Roman" w:cs="Times New Roman"/>
          <w:b/>
          <w:sz w:val="24"/>
          <w:szCs w:val="24"/>
          <w:lang w:eastAsia="ru-RU"/>
        </w:rPr>
      </w:pPr>
    </w:p>
    <w:p w:rsidR="00302EDB" w:rsidRDefault="00302EDB" w:rsidP="00B911C2">
      <w:pPr>
        <w:pStyle w:val="a6"/>
        <w:tabs>
          <w:tab w:val="left" w:pos="3097"/>
          <w:tab w:val="center" w:pos="4677"/>
        </w:tabs>
        <w:spacing w:after="200" w:line="276" w:lineRule="auto"/>
        <w:ind w:left="0"/>
        <w:jc w:val="center"/>
        <w:rPr>
          <w:rFonts w:ascii="Times New Roman" w:eastAsia="Times New Roman" w:hAnsi="Times New Roman" w:cs="Times New Roman"/>
          <w:b/>
          <w:sz w:val="24"/>
          <w:szCs w:val="24"/>
          <w:lang w:eastAsia="ru-RU"/>
        </w:rPr>
      </w:pPr>
    </w:p>
    <w:p w:rsidR="00302EDB" w:rsidRDefault="00302EDB" w:rsidP="00B911C2">
      <w:pPr>
        <w:pStyle w:val="a6"/>
        <w:tabs>
          <w:tab w:val="left" w:pos="3097"/>
          <w:tab w:val="center" w:pos="4677"/>
        </w:tabs>
        <w:spacing w:after="200" w:line="276" w:lineRule="auto"/>
        <w:ind w:left="0"/>
        <w:jc w:val="center"/>
        <w:rPr>
          <w:rFonts w:ascii="Times New Roman" w:eastAsia="Times New Roman" w:hAnsi="Times New Roman" w:cs="Times New Roman"/>
          <w:b/>
          <w:sz w:val="24"/>
          <w:szCs w:val="24"/>
          <w:lang w:eastAsia="ru-RU"/>
        </w:rPr>
      </w:pPr>
    </w:p>
    <w:p w:rsidR="00302EDB" w:rsidRDefault="00302EDB" w:rsidP="00B911C2">
      <w:pPr>
        <w:pStyle w:val="a6"/>
        <w:tabs>
          <w:tab w:val="left" w:pos="3097"/>
          <w:tab w:val="center" w:pos="4677"/>
        </w:tabs>
        <w:spacing w:after="200" w:line="276" w:lineRule="auto"/>
        <w:ind w:left="0"/>
        <w:jc w:val="center"/>
        <w:rPr>
          <w:rFonts w:ascii="Times New Roman" w:eastAsia="Times New Roman" w:hAnsi="Times New Roman" w:cs="Times New Roman"/>
          <w:b/>
          <w:sz w:val="24"/>
          <w:szCs w:val="24"/>
          <w:lang w:eastAsia="ru-RU"/>
        </w:rPr>
      </w:pPr>
    </w:p>
    <w:p w:rsidR="00302EDB" w:rsidRDefault="00302EDB" w:rsidP="00B911C2">
      <w:pPr>
        <w:pStyle w:val="a6"/>
        <w:tabs>
          <w:tab w:val="left" w:pos="3097"/>
          <w:tab w:val="center" w:pos="4677"/>
        </w:tabs>
        <w:spacing w:after="200" w:line="276" w:lineRule="auto"/>
        <w:ind w:left="0"/>
        <w:jc w:val="center"/>
        <w:rPr>
          <w:rFonts w:ascii="Times New Roman" w:eastAsia="Times New Roman" w:hAnsi="Times New Roman" w:cs="Times New Roman"/>
          <w:b/>
          <w:sz w:val="24"/>
          <w:szCs w:val="24"/>
          <w:lang w:eastAsia="ru-RU"/>
        </w:rPr>
      </w:pPr>
    </w:p>
    <w:p w:rsidR="00302EDB" w:rsidRDefault="00302EDB" w:rsidP="00B911C2">
      <w:pPr>
        <w:pStyle w:val="a6"/>
        <w:tabs>
          <w:tab w:val="left" w:pos="3097"/>
          <w:tab w:val="center" w:pos="4677"/>
        </w:tabs>
        <w:spacing w:after="200" w:line="276" w:lineRule="auto"/>
        <w:ind w:left="0"/>
        <w:jc w:val="center"/>
        <w:rPr>
          <w:rFonts w:ascii="Times New Roman" w:eastAsia="Times New Roman" w:hAnsi="Times New Roman" w:cs="Times New Roman"/>
          <w:b/>
          <w:sz w:val="24"/>
          <w:szCs w:val="24"/>
          <w:lang w:eastAsia="ru-RU"/>
        </w:rPr>
      </w:pPr>
    </w:p>
    <w:p w:rsidR="00302EDB" w:rsidRDefault="00302EDB" w:rsidP="00B911C2">
      <w:pPr>
        <w:pStyle w:val="a6"/>
        <w:tabs>
          <w:tab w:val="left" w:pos="3097"/>
          <w:tab w:val="center" w:pos="4677"/>
        </w:tabs>
        <w:spacing w:after="200" w:line="276" w:lineRule="auto"/>
        <w:ind w:left="0"/>
        <w:jc w:val="center"/>
        <w:rPr>
          <w:rFonts w:ascii="Times New Roman" w:eastAsia="Times New Roman" w:hAnsi="Times New Roman" w:cs="Times New Roman"/>
          <w:b/>
          <w:sz w:val="24"/>
          <w:szCs w:val="24"/>
          <w:lang w:eastAsia="ru-RU"/>
        </w:rPr>
      </w:pPr>
    </w:p>
    <w:p w:rsidR="00302EDB" w:rsidRDefault="00302EDB" w:rsidP="00B911C2">
      <w:pPr>
        <w:pStyle w:val="a6"/>
        <w:tabs>
          <w:tab w:val="left" w:pos="3097"/>
          <w:tab w:val="center" w:pos="4677"/>
        </w:tabs>
        <w:spacing w:after="200" w:line="276" w:lineRule="auto"/>
        <w:ind w:left="0"/>
        <w:jc w:val="center"/>
        <w:rPr>
          <w:rFonts w:ascii="Times New Roman" w:eastAsia="Times New Roman" w:hAnsi="Times New Roman" w:cs="Times New Roman"/>
          <w:b/>
          <w:sz w:val="24"/>
          <w:szCs w:val="24"/>
          <w:lang w:eastAsia="ru-RU"/>
        </w:rPr>
      </w:pPr>
    </w:p>
    <w:p w:rsidR="00302EDB" w:rsidRDefault="00302EDB" w:rsidP="00B911C2">
      <w:pPr>
        <w:pStyle w:val="a6"/>
        <w:tabs>
          <w:tab w:val="left" w:pos="3097"/>
          <w:tab w:val="center" w:pos="4677"/>
        </w:tabs>
        <w:spacing w:after="200" w:line="276" w:lineRule="auto"/>
        <w:ind w:left="0"/>
        <w:jc w:val="center"/>
        <w:rPr>
          <w:rFonts w:ascii="Times New Roman" w:eastAsia="Times New Roman" w:hAnsi="Times New Roman" w:cs="Times New Roman"/>
          <w:b/>
          <w:sz w:val="24"/>
          <w:szCs w:val="24"/>
          <w:lang w:eastAsia="ru-RU"/>
        </w:rPr>
      </w:pPr>
    </w:p>
    <w:p w:rsidR="00302EDB" w:rsidRPr="00302EDB" w:rsidRDefault="003674E6" w:rsidP="00A32B20">
      <w:pPr>
        <w:numPr>
          <w:ilvl w:val="0"/>
          <w:numId w:val="2"/>
        </w:numPr>
        <w:spacing w:before="120" w:after="120" w:line="240" w:lineRule="auto"/>
        <w:ind w:left="0" w:firstLine="0"/>
        <w:jc w:val="center"/>
        <w:rPr>
          <w:rFonts w:ascii="Times New Roman" w:eastAsia="PMingLiU" w:hAnsi="Times New Roman" w:cs="Times New Roman"/>
          <w:b/>
          <w:sz w:val="24"/>
          <w:szCs w:val="24"/>
          <w:lang w:eastAsia="ru-RU"/>
        </w:rPr>
      </w:pPr>
      <w:r w:rsidRPr="003674E6">
        <w:rPr>
          <w:rFonts w:ascii="Times New Roman" w:eastAsia="PMingLiU" w:hAnsi="Times New Roman" w:cs="Times New Roman"/>
          <w:b/>
          <w:i/>
          <w:sz w:val="24"/>
          <w:szCs w:val="24"/>
          <w:u w:val="single"/>
          <w:lang w:eastAsia="ru-RU"/>
        </w:rPr>
        <w:br w:type="page"/>
      </w:r>
    </w:p>
    <w:p w:rsidR="00302EDB" w:rsidRPr="00302EDB" w:rsidRDefault="00302EDB" w:rsidP="00302EDB">
      <w:pPr>
        <w:spacing w:before="120" w:after="120" w:line="240" w:lineRule="auto"/>
        <w:jc w:val="center"/>
        <w:rPr>
          <w:rFonts w:ascii="Times New Roman" w:eastAsia="PMingLiU" w:hAnsi="Times New Roman" w:cs="Times New Roman"/>
          <w:b/>
          <w:sz w:val="24"/>
          <w:szCs w:val="24"/>
          <w:lang w:eastAsia="ru-RU"/>
        </w:rPr>
      </w:pPr>
    </w:p>
    <w:p w:rsidR="00302EDB" w:rsidRPr="00302EDB" w:rsidRDefault="00302EDB" w:rsidP="00302EDB">
      <w:pPr>
        <w:numPr>
          <w:ilvl w:val="0"/>
          <w:numId w:val="14"/>
        </w:numPr>
        <w:spacing w:before="120" w:after="120" w:line="240" w:lineRule="auto"/>
        <w:jc w:val="both"/>
        <w:rPr>
          <w:rFonts w:ascii="Times New Roman" w:eastAsia="PMingLiU" w:hAnsi="Times New Roman" w:cs="Times New Roman"/>
          <w:b/>
          <w:sz w:val="24"/>
          <w:szCs w:val="24"/>
          <w:lang w:eastAsia="ru-RU"/>
        </w:rPr>
      </w:pPr>
      <w:r w:rsidRPr="00302EDB">
        <w:rPr>
          <w:rFonts w:ascii="Times New Roman" w:eastAsia="PMingLiU" w:hAnsi="Times New Roman" w:cs="Times New Roman"/>
          <w:b/>
          <w:sz w:val="24"/>
          <w:szCs w:val="24"/>
          <w:lang w:eastAsia="ru-RU"/>
        </w:rPr>
        <w:t xml:space="preserve">ОБЩАЯ ХАРАКТЕРИСТИКА РАБОЧЕЙ ПРОГРАММЫ УЧЕБНОЙ ДИСЦИПЛИНЫ </w:t>
      </w:r>
      <w:bookmarkStart w:id="1" w:name="_Hlk75335934"/>
      <w:r w:rsidRPr="00302EDB">
        <w:rPr>
          <w:rFonts w:ascii="Times New Roman" w:eastAsia="PMingLiU" w:hAnsi="Times New Roman" w:cs="Times New Roman"/>
          <w:b/>
          <w:sz w:val="24"/>
          <w:szCs w:val="24"/>
          <w:lang w:eastAsia="ru-RU"/>
        </w:rPr>
        <w:t>ОП.07 ЭКОНОМИКА ОТРАСЛИ</w:t>
      </w:r>
      <w:bookmarkEnd w:id="1"/>
      <w:r>
        <w:rPr>
          <w:rFonts w:ascii="Times New Roman" w:eastAsia="PMingLiU" w:hAnsi="Times New Roman" w:cs="Times New Roman"/>
          <w:b/>
          <w:sz w:val="24"/>
          <w:szCs w:val="24"/>
          <w:lang w:eastAsia="ru-RU"/>
        </w:rPr>
        <w:t>.</w:t>
      </w:r>
    </w:p>
    <w:p w:rsidR="00302EDB" w:rsidRPr="00302EDB" w:rsidRDefault="00302EDB" w:rsidP="00302EDB">
      <w:pPr>
        <w:spacing w:after="200" w:line="276" w:lineRule="auto"/>
        <w:jc w:val="both"/>
        <w:rPr>
          <w:rFonts w:ascii="Times New Roman" w:eastAsia="PMingLiU" w:hAnsi="Times New Roman" w:cs="Times New Roman"/>
          <w:b/>
          <w:lang w:eastAsia="ru-RU"/>
        </w:rPr>
      </w:pPr>
      <w:r w:rsidRPr="00302EDB">
        <w:rPr>
          <w:rFonts w:ascii="Times New Roman" w:eastAsia="PMingLiU" w:hAnsi="Times New Roman" w:cs="Times New Roman"/>
          <w:b/>
          <w:lang w:eastAsia="ru-RU"/>
        </w:rPr>
        <w:t xml:space="preserve">1.1. Место дисциплины в структуре основной профессиональной образовательной программы: </w:t>
      </w:r>
      <w:r w:rsidRPr="00302EDB">
        <w:rPr>
          <w:rFonts w:ascii="Times New Roman" w:eastAsia="PMingLiU" w:hAnsi="Times New Roman" w:cs="Times New Roman"/>
          <w:lang w:eastAsia="ru-RU"/>
        </w:rPr>
        <w:t>Учебная дисциплина «Экономика отрасли» принадлежит к общепрофессиональному циклу.</w:t>
      </w:r>
    </w:p>
    <w:p w:rsidR="00302EDB" w:rsidRPr="00302EDB" w:rsidRDefault="00302EDB" w:rsidP="00302EDB">
      <w:pPr>
        <w:spacing w:after="200" w:line="276" w:lineRule="auto"/>
        <w:rPr>
          <w:rFonts w:ascii="Times New Roman" w:eastAsia="PMingLiU" w:hAnsi="Times New Roman" w:cs="Times New Roman"/>
          <w:b/>
          <w:lang w:eastAsia="ru-RU"/>
        </w:rPr>
      </w:pPr>
      <w:r w:rsidRPr="00302EDB">
        <w:rPr>
          <w:rFonts w:ascii="Times New Roman" w:eastAsia="PMingLiU" w:hAnsi="Times New Roman" w:cs="Times New Roman"/>
          <w:b/>
          <w:lang w:eastAsia="ru-RU"/>
        </w:rPr>
        <w:t>1.2. Цель и планируемые результаты освоения дисциплины:</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665"/>
        <w:gridCol w:w="5761"/>
      </w:tblGrid>
      <w:tr w:rsidR="00302EDB" w:rsidRPr="00302EDB" w:rsidTr="008C3896">
        <w:tc>
          <w:tcPr>
            <w:tcW w:w="1129" w:type="dxa"/>
            <w:vAlign w:val="center"/>
          </w:tcPr>
          <w:p w:rsidR="00302EDB" w:rsidRPr="00302EDB" w:rsidRDefault="00302EDB" w:rsidP="00302EDB">
            <w:pPr>
              <w:keepNext/>
              <w:spacing w:after="0" w:line="240" w:lineRule="auto"/>
              <w:jc w:val="center"/>
              <w:outlineLvl w:val="1"/>
              <w:rPr>
                <w:rFonts w:ascii="Times New Roman" w:eastAsia="PMingLiU" w:hAnsi="Times New Roman" w:cs="Times New Roman"/>
                <w:bCs/>
                <w:iCs/>
                <w:lang w:eastAsia="ru-RU"/>
              </w:rPr>
            </w:pPr>
            <w:r w:rsidRPr="00302EDB">
              <w:rPr>
                <w:rFonts w:ascii="Times New Roman" w:eastAsia="PMingLiU" w:hAnsi="Times New Roman" w:cs="Times New Roman"/>
                <w:b/>
                <w:bCs/>
                <w:lang w:eastAsia="ru-RU"/>
              </w:rPr>
              <w:t>Код ПК, ОК</w:t>
            </w:r>
          </w:p>
        </w:tc>
        <w:tc>
          <w:tcPr>
            <w:tcW w:w="2665" w:type="dxa"/>
            <w:vAlign w:val="center"/>
          </w:tcPr>
          <w:p w:rsidR="00302EDB" w:rsidRPr="00302EDB" w:rsidRDefault="00302EDB" w:rsidP="00302EDB">
            <w:pPr>
              <w:keepNext/>
              <w:spacing w:after="0" w:line="240" w:lineRule="auto"/>
              <w:jc w:val="center"/>
              <w:outlineLvl w:val="1"/>
              <w:rPr>
                <w:rFonts w:ascii="Times New Roman" w:eastAsia="PMingLiU" w:hAnsi="Times New Roman" w:cs="Times New Roman"/>
                <w:b/>
                <w:bCs/>
                <w:iCs/>
                <w:lang w:eastAsia="ru-RU"/>
              </w:rPr>
            </w:pPr>
            <w:r w:rsidRPr="00302EDB">
              <w:rPr>
                <w:rFonts w:ascii="Times New Roman" w:eastAsia="PMingLiU" w:hAnsi="Times New Roman" w:cs="Times New Roman"/>
                <w:b/>
                <w:bCs/>
                <w:lang w:eastAsia="ru-RU"/>
              </w:rPr>
              <w:t>Умения</w:t>
            </w:r>
          </w:p>
        </w:tc>
        <w:tc>
          <w:tcPr>
            <w:tcW w:w="5761" w:type="dxa"/>
            <w:vAlign w:val="center"/>
          </w:tcPr>
          <w:p w:rsidR="00302EDB" w:rsidRPr="00302EDB" w:rsidRDefault="00302EDB" w:rsidP="00302EDB">
            <w:pPr>
              <w:keepNext/>
              <w:spacing w:after="0" w:line="240" w:lineRule="auto"/>
              <w:jc w:val="center"/>
              <w:outlineLvl w:val="1"/>
              <w:rPr>
                <w:rFonts w:ascii="Times New Roman" w:eastAsia="PMingLiU" w:hAnsi="Times New Roman" w:cs="Times New Roman"/>
                <w:b/>
                <w:bCs/>
                <w:lang w:eastAsia="ru-RU"/>
              </w:rPr>
            </w:pPr>
            <w:r w:rsidRPr="00302EDB">
              <w:rPr>
                <w:rFonts w:ascii="Times New Roman" w:eastAsia="PMingLiU" w:hAnsi="Times New Roman" w:cs="Times New Roman"/>
                <w:b/>
                <w:bCs/>
                <w:lang w:eastAsia="ru-RU"/>
              </w:rPr>
              <w:t>Знания</w:t>
            </w:r>
          </w:p>
        </w:tc>
      </w:tr>
      <w:tr w:rsidR="00302EDB" w:rsidRPr="00302EDB" w:rsidTr="008C3896">
        <w:tc>
          <w:tcPr>
            <w:tcW w:w="1129" w:type="dxa"/>
            <w:vAlign w:val="center"/>
          </w:tcPr>
          <w:p w:rsidR="00302EDB" w:rsidRPr="00302EDB" w:rsidRDefault="00302EDB" w:rsidP="00302EDB">
            <w:pPr>
              <w:keepNext/>
              <w:spacing w:after="0" w:line="240" w:lineRule="auto"/>
              <w:jc w:val="center"/>
              <w:outlineLvl w:val="1"/>
              <w:rPr>
                <w:rFonts w:ascii="Times New Roman" w:eastAsia="PMingLiU" w:hAnsi="Times New Roman" w:cs="Times New Roman"/>
                <w:b/>
                <w:bCs/>
                <w:lang w:eastAsia="ru-RU"/>
              </w:rPr>
            </w:pPr>
          </w:p>
        </w:tc>
        <w:tc>
          <w:tcPr>
            <w:tcW w:w="2665" w:type="dxa"/>
          </w:tcPr>
          <w:p w:rsidR="00302EDB" w:rsidRPr="00302EDB" w:rsidRDefault="00302EDB" w:rsidP="00302EDB">
            <w:pPr>
              <w:tabs>
                <w:tab w:val="left" w:pos="265"/>
              </w:tabs>
              <w:spacing w:after="0" w:line="240" w:lineRule="auto"/>
              <w:contextualSpacing/>
              <w:rPr>
                <w:rFonts w:ascii="Times New Roman" w:eastAsia="PMingLiU" w:hAnsi="Times New Roman" w:cs="Times New Roman"/>
                <w:lang w:eastAsia="ru-RU"/>
              </w:rPr>
            </w:pPr>
            <w:r w:rsidRPr="00302EDB">
              <w:rPr>
                <w:rFonts w:ascii="Times New Roman" w:eastAsia="PMingLiU" w:hAnsi="Times New Roman" w:cs="Times New Roman"/>
                <w:lang w:eastAsia="ru-RU"/>
              </w:rPr>
              <w:t>Находить и использовать необходимую экономическую информацию.</w:t>
            </w:r>
          </w:p>
          <w:p w:rsidR="00302EDB" w:rsidRPr="00302EDB" w:rsidRDefault="00302EDB" w:rsidP="00302EDB">
            <w:pPr>
              <w:tabs>
                <w:tab w:val="left" w:pos="265"/>
              </w:tabs>
              <w:spacing w:after="0" w:line="240" w:lineRule="auto"/>
              <w:contextualSpacing/>
              <w:rPr>
                <w:rFonts w:ascii="Times New Roman" w:eastAsia="PMingLiU" w:hAnsi="Times New Roman" w:cs="Times New Roman"/>
                <w:lang w:eastAsia="ru-RU"/>
              </w:rPr>
            </w:pPr>
            <w:r w:rsidRPr="00302EDB">
              <w:rPr>
                <w:rFonts w:ascii="Times New Roman" w:eastAsia="PMingLiU" w:hAnsi="Times New Roman" w:cs="Times New Roman"/>
                <w:lang w:eastAsia="ru-RU"/>
              </w:rPr>
              <w:t>Рассчитывать по принятой методологии основные технико-экономические показатели деятельности организации.</w:t>
            </w:r>
          </w:p>
          <w:p w:rsidR="00302EDB" w:rsidRPr="00302EDB" w:rsidRDefault="00302EDB" w:rsidP="00302EDB">
            <w:pPr>
              <w:spacing w:after="0" w:line="276" w:lineRule="auto"/>
              <w:rPr>
                <w:rFonts w:ascii="Times New Roman" w:eastAsia="PMingLiU" w:hAnsi="Times New Roman" w:cs="Times New Roman"/>
                <w:b/>
                <w:i/>
                <w:lang w:eastAsia="ru-RU"/>
              </w:rPr>
            </w:pPr>
            <w:r w:rsidRPr="00302EDB">
              <w:rPr>
                <w:rFonts w:ascii="Times New Roman" w:eastAsia="PMingLiU" w:hAnsi="Times New Roman" w:cs="Times New Roman"/>
                <w:b/>
                <w:i/>
                <w:lang w:eastAsia="ru-RU"/>
              </w:rPr>
              <w:t xml:space="preserve">Дополнительно для квалификации «Специалист по информационным системам»: </w:t>
            </w:r>
          </w:p>
          <w:p w:rsidR="00302EDB" w:rsidRPr="00302EDB" w:rsidRDefault="00302EDB" w:rsidP="00302EDB">
            <w:pPr>
              <w:autoSpaceDE w:val="0"/>
              <w:autoSpaceDN w:val="0"/>
              <w:adjustRightInd w:val="0"/>
              <w:spacing w:after="0" w:line="276" w:lineRule="auto"/>
              <w:rPr>
                <w:rFonts w:ascii="Times New Roman" w:eastAsia="PMingLiU" w:hAnsi="Times New Roman" w:cs="Times New Roman"/>
                <w:lang w:eastAsia="ru-RU"/>
              </w:rPr>
            </w:pPr>
            <w:r w:rsidRPr="00302EDB">
              <w:rPr>
                <w:rFonts w:ascii="Times New Roman" w:eastAsia="PMingLiU" w:hAnsi="Times New Roman" w:cs="Times New Roman"/>
                <w:lang w:eastAsia="ru-RU"/>
              </w:rPr>
              <w:t>- определять экономическую эффективность информационных технологий и информационных систем с помощью различных методик</w:t>
            </w:r>
          </w:p>
        </w:tc>
        <w:tc>
          <w:tcPr>
            <w:tcW w:w="5761" w:type="dxa"/>
          </w:tcPr>
          <w:p w:rsidR="00302EDB" w:rsidRPr="00302EDB" w:rsidRDefault="00302EDB" w:rsidP="00302EDB">
            <w:pPr>
              <w:tabs>
                <w:tab w:val="left" w:pos="265"/>
              </w:tabs>
              <w:spacing w:after="0" w:line="240" w:lineRule="auto"/>
              <w:contextualSpacing/>
              <w:rPr>
                <w:rFonts w:ascii="Times New Roman" w:eastAsia="PMingLiU" w:hAnsi="Times New Roman" w:cs="Times New Roman"/>
                <w:lang w:eastAsia="ru-RU"/>
              </w:rPr>
            </w:pPr>
            <w:r w:rsidRPr="00302EDB">
              <w:rPr>
                <w:rFonts w:ascii="Times New Roman" w:eastAsia="PMingLiU" w:hAnsi="Times New Roman" w:cs="Times New Roman"/>
                <w:lang w:eastAsia="ru-RU"/>
              </w:rPr>
              <w:t>Общие положения экономической теории.</w:t>
            </w:r>
          </w:p>
          <w:p w:rsidR="00302EDB" w:rsidRPr="00302EDB" w:rsidRDefault="00302EDB" w:rsidP="00302EDB">
            <w:pPr>
              <w:tabs>
                <w:tab w:val="left" w:pos="265"/>
              </w:tabs>
              <w:spacing w:after="0" w:line="240" w:lineRule="auto"/>
              <w:contextualSpacing/>
              <w:rPr>
                <w:rFonts w:ascii="Times New Roman" w:eastAsia="PMingLiU" w:hAnsi="Times New Roman" w:cs="Times New Roman"/>
                <w:lang w:eastAsia="ru-RU"/>
              </w:rPr>
            </w:pPr>
            <w:r w:rsidRPr="00302EDB">
              <w:rPr>
                <w:rFonts w:ascii="Times New Roman" w:eastAsia="PMingLiU" w:hAnsi="Times New Roman" w:cs="Times New Roman"/>
                <w:lang w:eastAsia="ru-RU"/>
              </w:rPr>
              <w:t>Организацию производственного и технологического процессов.</w:t>
            </w:r>
          </w:p>
          <w:p w:rsidR="00302EDB" w:rsidRPr="00302EDB" w:rsidRDefault="00302EDB" w:rsidP="00302EDB">
            <w:pPr>
              <w:tabs>
                <w:tab w:val="left" w:pos="265"/>
              </w:tabs>
              <w:spacing w:after="0" w:line="240" w:lineRule="auto"/>
              <w:contextualSpacing/>
              <w:rPr>
                <w:rFonts w:ascii="Times New Roman" w:eastAsia="PMingLiU" w:hAnsi="Times New Roman" w:cs="Times New Roman"/>
                <w:lang w:eastAsia="ru-RU"/>
              </w:rPr>
            </w:pPr>
            <w:r w:rsidRPr="00302EDB">
              <w:rPr>
                <w:rFonts w:ascii="Times New Roman" w:eastAsia="PMingLiU" w:hAnsi="Times New Roman" w:cs="Times New Roman"/>
                <w:lang w:eastAsia="ru-RU"/>
              </w:rPr>
              <w:t>Механизмы ценообразования на продукцию (услуги), формы оплаты труда в современных условиях.</w:t>
            </w:r>
          </w:p>
          <w:p w:rsidR="00302EDB" w:rsidRPr="00302EDB" w:rsidRDefault="00302EDB" w:rsidP="00302EDB">
            <w:pPr>
              <w:tabs>
                <w:tab w:val="left" w:pos="265"/>
              </w:tabs>
              <w:spacing w:after="0" w:line="240" w:lineRule="auto"/>
              <w:contextualSpacing/>
              <w:rPr>
                <w:rFonts w:ascii="Times New Roman" w:eastAsia="PMingLiU" w:hAnsi="Times New Roman" w:cs="Times New Roman"/>
                <w:lang w:eastAsia="ru-RU"/>
              </w:rPr>
            </w:pPr>
            <w:r w:rsidRPr="00302EDB">
              <w:rPr>
                <w:rFonts w:ascii="Times New Roman" w:eastAsia="PMingLiU" w:hAnsi="Times New Roman" w:cs="Times New Roman"/>
                <w:lang w:eastAsia="ru-RU"/>
              </w:rPr>
              <w:t>Материально-технические, трудовые и финансовые ресурсы отрасли и организации, показатели их эффективного использования.</w:t>
            </w:r>
          </w:p>
          <w:p w:rsidR="00302EDB" w:rsidRPr="00302EDB" w:rsidRDefault="00302EDB" w:rsidP="00302EDB">
            <w:pPr>
              <w:tabs>
                <w:tab w:val="left" w:pos="265"/>
              </w:tabs>
              <w:spacing w:after="0" w:line="276" w:lineRule="auto"/>
              <w:contextualSpacing/>
              <w:rPr>
                <w:rFonts w:ascii="Times New Roman" w:eastAsia="PMingLiU" w:hAnsi="Times New Roman" w:cs="Times New Roman"/>
                <w:lang w:eastAsia="ru-RU"/>
              </w:rPr>
            </w:pPr>
            <w:r w:rsidRPr="00302EDB">
              <w:rPr>
                <w:rFonts w:ascii="Times New Roman" w:eastAsia="PMingLiU" w:hAnsi="Times New Roman" w:cs="Times New Roman"/>
                <w:lang w:eastAsia="ru-RU"/>
              </w:rPr>
              <w:t>Методику разработки бизнес-плана.</w:t>
            </w:r>
          </w:p>
          <w:p w:rsidR="00302EDB" w:rsidRPr="00302EDB" w:rsidRDefault="00302EDB" w:rsidP="00302EDB">
            <w:pPr>
              <w:spacing w:after="0" w:line="276" w:lineRule="auto"/>
              <w:rPr>
                <w:rFonts w:ascii="Times New Roman" w:eastAsia="PMingLiU" w:hAnsi="Times New Roman" w:cs="Times New Roman"/>
                <w:b/>
                <w:i/>
                <w:lang w:eastAsia="ru-RU"/>
              </w:rPr>
            </w:pPr>
            <w:r w:rsidRPr="00302EDB">
              <w:rPr>
                <w:rFonts w:ascii="Times New Roman" w:eastAsia="PMingLiU" w:hAnsi="Times New Roman" w:cs="Times New Roman"/>
                <w:b/>
                <w:i/>
                <w:lang w:eastAsia="ru-RU"/>
              </w:rPr>
              <w:t>Дополнительно для квалификации «Специалист по информационным системам»:</w:t>
            </w:r>
          </w:p>
          <w:p w:rsidR="00302EDB" w:rsidRPr="00302EDB" w:rsidRDefault="00302EDB" w:rsidP="00302EDB">
            <w:pPr>
              <w:autoSpaceDE w:val="0"/>
              <w:autoSpaceDN w:val="0"/>
              <w:adjustRightInd w:val="0"/>
              <w:spacing w:after="0" w:line="276" w:lineRule="auto"/>
              <w:rPr>
                <w:rFonts w:ascii="Times New Roman" w:eastAsia="PMingLiU" w:hAnsi="Times New Roman" w:cs="Times New Roman"/>
                <w:lang w:eastAsia="ru-RU"/>
              </w:rPr>
            </w:pPr>
            <w:r w:rsidRPr="00302EDB">
              <w:rPr>
                <w:rFonts w:ascii="Times New Roman" w:eastAsia="PMingLiU" w:hAnsi="Times New Roman" w:cs="Times New Roman"/>
                <w:lang w:eastAsia="ru-RU"/>
              </w:rPr>
              <w:t>- основные понятия и термины, отражающие специфику деятельности в сфере создания, коммерческого распространения и применения современных средств вычислительной техники и ИТ;</w:t>
            </w:r>
          </w:p>
          <w:p w:rsidR="00302EDB" w:rsidRPr="00302EDB" w:rsidRDefault="00302EDB" w:rsidP="00302EDB">
            <w:pPr>
              <w:autoSpaceDE w:val="0"/>
              <w:autoSpaceDN w:val="0"/>
              <w:adjustRightInd w:val="0"/>
              <w:spacing w:after="0" w:line="276" w:lineRule="auto"/>
              <w:rPr>
                <w:rFonts w:ascii="Times New Roman" w:eastAsia="PMingLiU" w:hAnsi="Times New Roman" w:cs="Times New Roman"/>
                <w:lang w:eastAsia="ru-RU"/>
              </w:rPr>
            </w:pPr>
            <w:r w:rsidRPr="00302EDB">
              <w:rPr>
                <w:rFonts w:ascii="Times New Roman" w:eastAsia="PMingLiU" w:hAnsi="Times New Roman" w:cs="Times New Roman"/>
                <w:lang w:eastAsia="ru-RU"/>
              </w:rPr>
              <w:t>- сущность экономики информационного бизнеса;</w:t>
            </w:r>
          </w:p>
          <w:p w:rsidR="00302EDB" w:rsidRPr="00302EDB" w:rsidRDefault="00302EDB" w:rsidP="00302EDB">
            <w:pPr>
              <w:autoSpaceDE w:val="0"/>
              <w:autoSpaceDN w:val="0"/>
              <w:adjustRightInd w:val="0"/>
              <w:spacing w:after="0" w:line="276" w:lineRule="auto"/>
              <w:rPr>
                <w:rFonts w:ascii="Times New Roman" w:eastAsia="PMingLiU" w:hAnsi="Times New Roman" w:cs="Times New Roman"/>
                <w:lang w:eastAsia="ru-RU"/>
              </w:rPr>
            </w:pPr>
            <w:r w:rsidRPr="00302EDB">
              <w:rPr>
                <w:rFonts w:ascii="Times New Roman" w:eastAsia="PMingLiU" w:hAnsi="Times New Roman" w:cs="Times New Roman"/>
                <w:lang w:eastAsia="ru-RU"/>
              </w:rPr>
              <w:t>методы оценки эффективности информационных технологий;</w:t>
            </w:r>
          </w:p>
          <w:p w:rsidR="00302EDB" w:rsidRPr="00302EDB" w:rsidRDefault="00302EDB" w:rsidP="00302EDB">
            <w:pPr>
              <w:autoSpaceDE w:val="0"/>
              <w:autoSpaceDN w:val="0"/>
              <w:adjustRightInd w:val="0"/>
              <w:spacing w:after="0" w:line="276" w:lineRule="auto"/>
              <w:rPr>
                <w:rFonts w:ascii="Times New Roman" w:eastAsia="PMingLiU" w:hAnsi="Times New Roman" w:cs="Times New Roman"/>
                <w:lang w:eastAsia="ru-RU"/>
              </w:rPr>
            </w:pPr>
            <w:r w:rsidRPr="00302EDB">
              <w:rPr>
                <w:rFonts w:ascii="Times New Roman" w:eastAsia="PMingLiU" w:hAnsi="Times New Roman" w:cs="Times New Roman"/>
                <w:lang w:eastAsia="ru-RU"/>
              </w:rPr>
              <w:t>способы формирования цены информационных технологий, продуктов, услуг;</w:t>
            </w:r>
          </w:p>
        </w:tc>
      </w:tr>
    </w:tbl>
    <w:p w:rsidR="00302EDB" w:rsidRPr="00302EDB" w:rsidRDefault="00302EDB" w:rsidP="00302EDB">
      <w:pPr>
        <w:spacing w:after="200" w:line="276" w:lineRule="auto"/>
        <w:rPr>
          <w:rFonts w:ascii="Times New Roman" w:eastAsia="PMingLiU" w:hAnsi="Times New Roman" w:cs="Times New Roman"/>
          <w:b/>
          <w:sz w:val="24"/>
          <w:szCs w:val="24"/>
          <w:lang w:eastAsia="ru-RU"/>
        </w:rPr>
      </w:pPr>
    </w:p>
    <w:p w:rsidR="00302EDB" w:rsidRDefault="00302EDB" w:rsidP="00302EDB">
      <w:pPr>
        <w:spacing w:after="200" w:line="276" w:lineRule="auto"/>
        <w:rPr>
          <w:rFonts w:ascii="Times New Roman" w:eastAsia="PMingLiU" w:hAnsi="Times New Roman" w:cs="Times New Roman"/>
          <w:b/>
          <w:sz w:val="24"/>
          <w:szCs w:val="24"/>
          <w:lang w:eastAsia="ru-RU"/>
        </w:rPr>
      </w:pPr>
    </w:p>
    <w:p w:rsidR="00302EDB" w:rsidRDefault="00302EDB" w:rsidP="00302EDB">
      <w:pPr>
        <w:spacing w:after="200" w:line="276" w:lineRule="auto"/>
        <w:rPr>
          <w:rFonts w:ascii="Times New Roman" w:eastAsia="PMingLiU" w:hAnsi="Times New Roman" w:cs="Times New Roman"/>
          <w:b/>
          <w:sz w:val="24"/>
          <w:szCs w:val="24"/>
          <w:lang w:eastAsia="ru-RU"/>
        </w:rPr>
      </w:pPr>
    </w:p>
    <w:p w:rsidR="00302EDB" w:rsidRDefault="00302EDB" w:rsidP="00302EDB">
      <w:pPr>
        <w:spacing w:after="200" w:line="276" w:lineRule="auto"/>
        <w:rPr>
          <w:rFonts w:ascii="Times New Roman" w:eastAsia="PMingLiU" w:hAnsi="Times New Roman" w:cs="Times New Roman"/>
          <w:b/>
          <w:sz w:val="24"/>
          <w:szCs w:val="24"/>
          <w:lang w:eastAsia="ru-RU"/>
        </w:rPr>
      </w:pPr>
    </w:p>
    <w:p w:rsidR="00302EDB" w:rsidRDefault="00302EDB" w:rsidP="00302EDB">
      <w:pPr>
        <w:spacing w:after="200" w:line="276" w:lineRule="auto"/>
        <w:rPr>
          <w:rFonts w:ascii="Times New Roman" w:eastAsia="PMingLiU" w:hAnsi="Times New Roman" w:cs="Times New Roman"/>
          <w:b/>
          <w:sz w:val="24"/>
          <w:szCs w:val="24"/>
          <w:lang w:eastAsia="ru-RU"/>
        </w:rPr>
      </w:pPr>
    </w:p>
    <w:p w:rsidR="00302EDB" w:rsidRDefault="00302EDB" w:rsidP="00302EDB">
      <w:pPr>
        <w:spacing w:after="200" w:line="276" w:lineRule="auto"/>
        <w:rPr>
          <w:rFonts w:ascii="Times New Roman" w:eastAsia="PMingLiU" w:hAnsi="Times New Roman" w:cs="Times New Roman"/>
          <w:b/>
          <w:sz w:val="24"/>
          <w:szCs w:val="24"/>
          <w:lang w:eastAsia="ru-RU"/>
        </w:rPr>
      </w:pPr>
    </w:p>
    <w:p w:rsidR="00302EDB" w:rsidRDefault="00302EDB" w:rsidP="00302EDB">
      <w:pPr>
        <w:spacing w:after="200" w:line="276" w:lineRule="auto"/>
        <w:rPr>
          <w:rFonts w:ascii="Times New Roman" w:eastAsia="PMingLiU" w:hAnsi="Times New Roman" w:cs="Times New Roman"/>
          <w:b/>
          <w:sz w:val="24"/>
          <w:szCs w:val="24"/>
          <w:lang w:eastAsia="ru-RU"/>
        </w:rPr>
      </w:pPr>
    </w:p>
    <w:p w:rsidR="00302EDB" w:rsidRDefault="00302EDB" w:rsidP="00302EDB">
      <w:pPr>
        <w:spacing w:after="200" w:line="276" w:lineRule="auto"/>
        <w:rPr>
          <w:rFonts w:ascii="Times New Roman" w:eastAsia="PMingLiU" w:hAnsi="Times New Roman" w:cs="Times New Roman"/>
          <w:b/>
          <w:sz w:val="24"/>
          <w:szCs w:val="24"/>
          <w:lang w:eastAsia="ru-RU"/>
        </w:rPr>
      </w:pPr>
    </w:p>
    <w:p w:rsidR="00302EDB" w:rsidRDefault="00302EDB" w:rsidP="00302EDB">
      <w:pPr>
        <w:spacing w:after="200" w:line="276" w:lineRule="auto"/>
        <w:rPr>
          <w:rFonts w:ascii="Times New Roman" w:eastAsia="PMingLiU" w:hAnsi="Times New Roman" w:cs="Times New Roman"/>
          <w:b/>
          <w:sz w:val="24"/>
          <w:szCs w:val="24"/>
          <w:lang w:eastAsia="ru-RU"/>
        </w:rPr>
      </w:pPr>
    </w:p>
    <w:p w:rsidR="00302EDB" w:rsidRDefault="00302EDB" w:rsidP="00302EDB">
      <w:pPr>
        <w:spacing w:after="200" w:line="276" w:lineRule="auto"/>
        <w:rPr>
          <w:rFonts w:ascii="Times New Roman" w:eastAsia="PMingLiU" w:hAnsi="Times New Roman" w:cs="Times New Roman"/>
          <w:b/>
          <w:sz w:val="24"/>
          <w:szCs w:val="24"/>
          <w:lang w:eastAsia="ru-RU"/>
        </w:rPr>
      </w:pPr>
    </w:p>
    <w:p w:rsidR="00302EDB" w:rsidRPr="00302EDB" w:rsidRDefault="00302EDB" w:rsidP="00302EDB">
      <w:pPr>
        <w:spacing w:after="200" w:line="276" w:lineRule="auto"/>
        <w:rPr>
          <w:rFonts w:ascii="Times New Roman" w:eastAsia="PMingLiU" w:hAnsi="Times New Roman" w:cs="Times New Roman"/>
          <w:b/>
          <w:sz w:val="24"/>
          <w:szCs w:val="24"/>
          <w:lang w:eastAsia="ru-RU"/>
        </w:rPr>
      </w:pPr>
      <w:r w:rsidRPr="00302EDB">
        <w:rPr>
          <w:rFonts w:ascii="Times New Roman" w:eastAsia="PMingLiU" w:hAnsi="Times New Roman" w:cs="Times New Roman"/>
          <w:b/>
          <w:sz w:val="24"/>
          <w:szCs w:val="24"/>
          <w:lang w:eastAsia="ru-RU"/>
        </w:rPr>
        <w:lastRenderedPageBreak/>
        <w:t>2. СТРУКТУРА И СОДЕРЖАНИЕ УЧЕБНОЙ ДИСЦИПЛИНЫ «ОП.07 ЭКОНОМИКА ОТРАСЛИ»</w:t>
      </w:r>
    </w:p>
    <w:p w:rsidR="00302EDB" w:rsidRPr="00302EDB" w:rsidRDefault="00302EDB" w:rsidP="00302EDB">
      <w:pPr>
        <w:spacing w:after="200" w:line="276" w:lineRule="auto"/>
        <w:rPr>
          <w:rFonts w:ascii="Times New Roman" w:eastAsia="PMingLiU" w:hAnsi="Times New Roman" w:cs="Times New Roman"/>
          <w:b/>
          <w:sz w:val="24"/>
          <w:szCs w:val="24"/>
          <w:lang w:eastAsia="ru-RU"/>
        </w:rPr>
      </w:pPr>
      <w:r w:rsidRPr="00302EDB">
        <w:rPr>
          <w:rFonts w:ascii="Times New Roman" w:eastAsia="PMingLiU" w:hAnsi="Times New Roman" w:cs="Times New Roman"/>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21"/>
        <w:gridCol w:w="2318"/>
      </w:tblGrid>
      <w:tr w:rsidR="00302EDB" w:rsidRPr="00302EDB" w:rsidTr="008C3896">
        <w:trPr>
          <w:trHeight w:val="351"/>
        </w:trPr>
        <w:tc>
          <w:tcPr>
            <w:tcW w:w="3759" w:type="pct"/>
            <w:vAlign w:val="center"/>
          </w:tcPr>
          <w:p w:rsidR="00302EDB" w:rsidRPr="00302EDB" w:rsidRDefault="00302EDB" w:rsidP="00302EDB">
            <w:pPr>
              <w:spacing w:after="0" w:line="240" w:lineRule="auto"/>
              <w:rPr>
                <w:rFonts w:ascii="Times New Roman" w:eastAsia="PMingLiU" w:hAnsi="Times New Roman" w:cs="Times New Roman"/>
                <w:b/>
                <w:lang w:eastAsia="ru-RU"/>
              </w:rPr>
            </w:pPr>
            <w:r w:rsidRPr="00302EDB">
              <w:rPr>
                <w:rFonts w:ascii="Times New Roman" w:eastAsia="PMingLiU" w:hAnsi="Times New Roman" w:cs="Times New Roman"/>
                <w:b/>
                <w:lang w:eastAsia="ru-RU"/>
              </w:rPr>
              <w:t>Вид учебной работы</w:t>
            </w:r>
          </w:p>
        </w:tc>
        <w:tc>
          <w:tcPr>
            <w:tcW w:w="1241" w:type="pct"/>
            <w:vAlign w:val="center"/>
          </w:tcPr>
          <w:p w:rsidR="00302EDB" w:rsidRPr="00302EDB" w:rsidRDefault="00302EDB" w:rsidP="00302EDB">
            <w:pPr>
              <w:spacing w:after="0" w:line="240" w:lineRule="auto"/>
              <w:rPr>
                <w:rFonts w:ascii="Times New Roman" w:eastAsia="PMingLiU" w:hAnsi="Times New Roman" w:cs="Times New Roman"/>
                <w:b/>
                <w:iCs/>
                <w:lang w:eastAsia="ru-RU"/>
              </w:rPr>
            </w:pPr>
            <w:r w:rsidRPr="00302EDB">
              <w:rPr>
                <w:rFonts w:ascii="Times New Roman" w:eastAsia="PMingLiU" w:hAnsi="Times New Roman" w:cs="Times New Roman"/>
                <w:b/>
                <w:iCs/>
                <w:lang w:eastAsia="ru-RU"/>
              </w:rPr>
              <w:t>Объем в часах</w:t>
            </w:r>
          </w:p>
        </w:tc>
      </w:tr>
      <w:tr w:rsidR="00302EDB" w:rsidRPr="00302EDB" w:rsidTr="008C3896">
        <w:trPr>
          <w:trHeight w:val="318"/>
        </w:trPr>
        <w:tc>
          <w:tcPr>
            <w:tcW w:w="3759" w:type="pct"/>
            <w:vAlign w:val="center"/>
          </w:tcPr>
          <w:p w:rsidR="00302EDB" w:rsidRPr="00302EDB" w:rsidRDefault="00302EDB" w:rsidP="00302EDB">
            <w:pPr>
              <w:spacing w:after="0" w:line="240" w:lineRule="auto"/>
              <w:rPr>
                <w:rFonts w:ascii="Times New Roman" w:eastAsia="PMingLiU" w:hAnsi="Times New Roman" w:cs="Times New Roman"/>
                <w:b/>
                <w:lang w:eastAsia="ru-RU"/>
              </w:rPr>
            </w:pPr>
            <w:r w:rsidRPr="00302EDB">
              <w:rPr>
                <w:rFonts w:ascii="Times New Roman" w:eastAsia="PMingLiU" w:hAnsi="Times New Roman" w:cs="Times New Roman"/>
                <w:b/>
                <w:lang w:eastAsia="ru-RU"/>
              </w:rPr>
              <w:t xml:space="preserve">Объем образовательной программы </w:t>
            </w:r>
          </w:p>
        </w:tc>
        <w:tc>
          <w:tcPr>
            <w:tcW w:w="1241" w:type="pct"/>
            <w:vAlign w:val="center"/>
          </w:tcPr>
          <w:p w:rsidR="00302EDB" w:rsidRPr="00302EDB" w:rsidRDefault="00302EDB" w:rsidP="00302EDB">
            <w:pPr>
              <w:spacing w:after="0" w:line="240" w:lineRule="auto"/>
              <w:rPr>
                <w:rFonts w:ascii="Times New Roman" w:eastAsia="PMingLiU" w:hAnsi="Times New Roman" w:cs="Times New Roman"/>
                <w:b/>
                <w:iCs/>
                <w:lang w:eastAsia="ru-RU"/>
              </w:rPr>
            </w:pPr>
            <w:r w:rsidRPr="00302EDB">
              <w:rPr>
                <w:rFonts w:ascii="Times New Roman" w:eastAsia="PMingLiU" w:hAnsi="Times New Roman" w:cs="Times New Roman"/>
                <w:b/>
                <w:iCs/>
                <w:lang w:eastAsia="ru-RU"/>
              </w:rPr>
              <w:t>36</w:t>
            </w:r>
          </w:p>
        </w:tc>
      </w:tr>
      <w:tr w:rsidR="00302EDB" w:rsidRPr="00302EDB" w:rsidTr="008C3896">
        <w:trPr>
          <w:trHeight w:val="65"/>
        </w:trPr>
        <w:tc>
          <w:tcPr>
            <w:tcW w:w="5000" w:type="pct"/>
            <w:gridSpan w:val="2"/>
            <w:vAlign w:val="center"/>
          </w:tcPr>
          <w:p w:rsidR="00302EDB" w:rsidRPr="00302EDB" w:rsidRDefault="00302EDB" w:rsidP="00302EDB">
            <w:pPr>
              <w:spacing w:after="0" w:line="240" w:lineRule="auto"/>
              <w:rPr>
                <w:rFonts w:ascii="Times New Roman" w:eastAsia="PMingLiU" w:hAnsi="Times New Roman" w:cs="Times New Roman"/>
                <w:iCs/>
                <w:lang w:eastAsia="ru-RU"/>
              </w:rPr>
            </w:pPr>
            <w:r w:rsidRPr="00302EDB">
              <w:rPr>
                <w:rFonts w:ascii="Times New Roman" w:eastAsia="PMingLiU" w:hAnsi="Times New Roman" w:cs="Times New Roman"/>
                <w:lang w:eastAsia="ru-RU"/>
              </w:rPr>
              <w:t>в том числе:</w:t>
            </w:r>
          </w:p>
        </w:tc>
      </w:tr>
      <w:tr w:rsidR="00302EDB" w:rsidRPr="00302EDB" w:rsidTr="008C3896">
        <w:trPr>
          <w:trHeight w:val="490"/>
        </w:trPr>
        <w:tc>
          <w:tcPr>
            <w:tcW w:w="3759" w:type="pct"/>
            <w:vAlign w:val="center"/>
          </w:tcPr>
          <w:p w:rsidR="00302EDB" w:rsidRPr="00302EDB" w:rsidRDefault="00302EDB" w:rsidP="00302EDB">
            <w:pPr>
              <w:spacing w:after="0" w:line="240" w:lineRule="auto"/>
              <w:rPr>
                <w:rFonts w:ascii="Times New Roman" w:eastAsia="PMingLiU" w:hAnsi="Times New Roman" w:cs="Times New Roman"/>
                <w:lang w:eastAsia="ru-RU"/>
              </w:rPr>
            </w:pPr>
            <w:r w:rsidRPr="00302EDB">
              <w:rPr>
                <w:rFonts w:ascii="Times New Roman" w:eastAsia="PMingLiU" w:hAnsi="Times New Roman" w:cs="Times New Roman"/>
                <w:lang w:eastAsia="ru-RU"/>
              </w:rPr>
              <w:t>теоретическое обучение</w:t>
            </w:r>
          </w:p>
        </w:tc>
        <w:tc>
          <w:tcPr>
            <w:tcW w:w="1241" w:type="pct"/>
            <w:vAlign w:val="center"/>
          </w:tcPr>
          <w:p w:rsidR="00302EDB" w:rsidRPr="00302EDB" w:rsidRDefault="00302EDB" w:rsidP="00302EDB">
            <w:pPr>
              <w:spacing w:after="0" w:line="240" w:lineRule="auto"/>
              <w:rPr>
                <w:rFonts w:ascii="Times New Roman" w:eastAsia="PMingLiU" w:hAnsi="Times New Roman" w:cs="Times New Roman"/>
                <w:iCs/>
                <w:lang w:eastAsia="ru-RU"/>
              </w:rPr>
            </w:pPr>
            <w:r w:rsidRPr="00302EDB">
              <w:rPr>
                <w:rFonts w:ascii="Times New Roman" w:eastAsia="PMingLiU" w:hAnsi="Times New Roman" w:cs="Times New Roman"/>
                <w:iCs/>
                <w:lang w:eastAsia="ru-RU"/>
              </w:rPr>
              <w:t>2</w:t>
            </w:r>
            <w:r w:rsidR="00113E64">
              <w:rPr>
                <w:rFonts w:ascii="Times New Roman" w:eastAsia="PMingLiU" w:hAnsi="Times New Roman" w:cs="Times New Roman"/>
                <w:iCs/>
                <w:lang w:eastAsia="ru-RU"/>
              </w:rPr>
              <w:t>6</w:t>
            </w:r>
          </w:p>
        </w:tc>
      </w:tr>
      <w:tr w:rsidR="00302EDB" w:rsidRPr="00302EDB" w:rsidTr="008C3896">
        <w:trPr>
          <w:trHeight w:val="490"/>
        </w:trPr>
        <w:tc>
          <w:tcPr>
            <w:tcW w:w="3759" w:type="pct"/>
            <w:vAlign w:val="center"/>
          </w:tcPr>
          <w:p w:rsidR="00302EDB" w:rsidRPr="00302EDB" w:rsidRDefault="00302EDB" w:rsidP="00302EDB">
            <w:pPr>
              <w:spacing w:after="0" w:line="240" w:lineRule="auto"/>
              <w:rPr>
                <w:rFonts w:ascii="Times New Roman" w:eastAsia="PMingLiU" w:hAnsi="Times New Roman" w:cs="Times New Roman"/>
                <w:lang w:eastAsia="ru-RU"/>
              </w:rPr>
            </w:pPr>
            <w:r w:rsidRPr="00302EDB">
              <w:rPr>
                <w:rFonts w:ascii="Times New Roman" w:eastAsia="PMingLiU" w:hAnsi="Times New Roman" w:cs="Times New Roman"/>
                <w:lang w:eastAsia="ru-RU"/>
              </w:rPr>
              <w:t xml:space="preserve">практические занятия </w:t>
            </w:r>
          </w:p>
        </w:tc>
        <w:tc>
          <w:tcPr>
            <w:tcW w:w="1241" w:type="pct"/>
            <w:vAlign w:val="center"/>
          </w:tcPr>
          <w:p w:rsidR="00302EDB" w:rsidRPr="00302EDB" w:rsidRDefault="00302EDB" w:rsidP="00302EDB">
            <w:pPr>
              <w:spacing w:after="0" w:line="240" w:lineRule="auto"/>
              <w:rPr>
                <w:rFonts w:ascii="Times New Roman" w:eastAsia="PMingLiU" w:hAnsi="Times New Roman" w:cs="Times New Roman"/>
                <w:iCs/>
                <w:lang w:eastAsia="ru-RU"/>
              </w:rPr>
            </w:pPr>
            <w:r w:rsidRPr="00302EDB">
              <w:rPr>
                <w:rFonts w:ascii="Times New Roman" w:eastAsia="PMingLiU" w:hAnsi="Times New Roman" w:cs="Times New Roman"/>
                <w:iCs/>
                <w:lang w:eastAsia="ru-RU"/>
              </w:rPr>
              <w:t>14</w:t>
            </w:r>
          </w:p>
        </w:tc>
      </w:tr>
      <w:tr w:rsidR="00302EDB" w:rsidRPr="00302EDB" w:rsidTr="008C3896">
        <w:trPr>
          <w:trHeight w:val="490"/>
        </w:trPr>
        <w:tc>
          <w:tcPr>
            <w:tcW w:w="3759" w:type="pct"/>
            <w:vAlign w:val="center"/>
          </w:tcPr>
          <w:p w:rsidR="00302EDB" w:rsidRPr="00302EDB" w:rsidRDefault="00302EDB" w:rsidP="00302EDB">
            <w:pPr>
              <w:spacing w:after="0" w:line="240" w:lineRule="auto"/>
              <w:rPr>
                <w:rFonts w:ascii="Times New Roman" w:eastAsia="PMingLiU" w:hAnsi="Times New Roman" w:cs="Times New Roman"/>
                <w:i/>
                <w:lang w:eastAsia="ru-RU"/>
              </w:rPr>
            </w:pPr>
            <w:r w:rsidRPr="00302EDB">
              <w:rPr>
                <w:rFonts w:ascii="Times New Roman" w:eastAsia="PMingLiU" w:hAnsi="Times New Roman" w:cs="Times New Roman"/>
                <w:i/>
                <w:lang w:eastAsia="ru-RU"/>
              </w:rPr>
              <w:t>Самостоятельная работа</w:t>
            </w:r>
            <w:r w:rsidRPr="00302EDB">
              <w:rPr>
                <w:rFonts w:ascii="Times New Roman" w:eastAsia="PMingLiU" w:hAnsi="Times New Roman" w:cs="Times New Roman"/>
                <w:b/>
                <w:i/>
                <w:vertAlign w:val="superscript"/>
                <w:lang w:eastAsia="ru-RU"/>
              </w:rPr>
              <w:footnoteReference w:id="1"/>
            </w:r>
          </w:p>
        </w:tc>
        <w:tc>
          <w:tcPr>
            <w:tcW w:w="1241" w:type="pct"/>
            <w:vAlign w:val="center"/>
          </w:tcPr>
          <w:p w:rsidR="00302EDB" w:rsidRPr="00302EDB" w:rsidRDefault="00113E64" w:rsidP="00302EDB">
            <w:pPr>
              <w:spacing w:after="0" w:line="240" w:lineRule="auto"/>
              <w:rPr>
                <w:rFonts w:ascii="Times New Roman" w:eastAsia="PMingLiU" w:hAnsi="Times New Roman" w:cs="Times New Roman"/>
                <w:iCs/>
                <w:lang w:eastAsia="ru-RU"/>
              </w:rPr>
            </w:pPr>
            <w:r>
              <w:rPr>
                <w:rFonts w:ascii="Times New Roman" w:eastAsia="PMingLiU" w:hAnsi="Times New Roman" w:cs="Times New Roman"/>
                <w:iCs/>
                <w:lang w:eastAsia="ru-RU"/>
              </w:rPr>
              <w:t>14</w:t>
            </w:r>
          </w:p>
        </w:tc>
      </w:tr>
      <w:tr w:rsidR="00302EDB" w:rsidRPr="00302EDB" w:rsidTr="008C3896">
        <w:trPr>
          <w:trHeight w:val="268"/>
        </w:trPr>
        <w:tc>
          <w:tcPr>
            <w:tcW w:w="3759" w:type="pct"/>
            <w:vAlign w:val="center"/>
          </w:tcPr>
          <w:p w:rsidR="00302EDB" w:rsidRPr="00302EDB" w:rsidRDefault="00302EDB" w:rsidP="00302EDB">
            <w:pPr>
              <w:spacing w:after="0" w:line="240" w:lineRule="auto"/>
              <w:rPr>
                <w:rFonts w:ascii="Times New Roman" w:eastAsia="PMingLiU" w:hAnsi="Times New Roman" w:cs="Times New Roman"/>
                <w:i/>
                <w:lang w:eastAsia="ru-RU"/>
              </w:rPr>
            </w:pPr>
            <w:r w:rsidRPr="00302EDB">
              <w:rPr>
                <w:rFonts w:ascii="Times New Roman" w:eastAsia="PMingLiU" w:hAnsi="Times New Roman" w:cs="Times New Roman"/>
                <w:b/>
                <w:iCs/>
                <w:lang w:eastAsia="ru-RU"/>
              </w:rPr>
              <w:t xml:space="preserve">Промежуточная аттестация </w:t>
            </w:r>
          </w:p>
        </w:tc>
        <w:tc>
          <w:tcPr>
            <w:tcW w:w="1241" w:type="pct"/>
            <w:vAlign w:val="center"/>
          </w:tcPr>
          <w:p w:rsidR="00302EDB" w:rsidRPr="00302EDB" w:rsidRDefault="00302EDB" w:rsidP="00302EDB">
            <w:pPr>
              <w:spacing w:after="0" w:line="240" w:lineRule="auto"/>
              <w:rPr>
                <w:rFonts w:ascii="Times New Roman" w:eastAsia="PMingLiU" w:hAnsi="Times New Roman" w:cs="Times New Roman"/>
                <w:iCs/>
                <w:lang w:eastAsia="ru-RU"/>
              </w:rPr>
            </w:pPr>
            <w:r w:rsidRPr="00302EDB">
              <w:rPr>
                <w:rFonts w:ascii="Times New Roman" w:eastAsia="PMingLiU" w:hAnsi="Times New Roman" w:cs="Times New Roman"/>
                <w:iCs/>
                <w:lang w:eastAsia="ru-RU"/>
              </w:rPr>
              <w:t>2</w:t>
            </w:r>
          </w:p>
        </w:tc>
      </w:tr>
    </w:tbl>
    <w:p w:rsidR="00302EDB" w:rsidRPr="00302EDB" w:rsidRDefault="00302EDB" w:rsidP="00302EDB">
      <w:pPr>
        <w:spacing w:after="200" w:line="276" w:lineRule="auto"/>
        <w:rPr>
          <w:rFonts w:ascii="Times New Roman" w:eastAsia="PMingLiU" w:hAnsi="Times New Roman" w:cs="Times New Roman"/>
          <w:b/>
          <w:i/>
          <w:sz w:val="24"/>
          <w:szCs w:val="24"/>
          <w:lang w:eastAsia="ru-RU"/>
        </w:rPr>
      </w:pPr>
    </w:p>
    <w:p w:rsidR="00302EDB" w:rsidRPr="00302EDB" w:rsidRDefault="00302EDB" w:rsidP="00302EDB">
      <w:pPr>
        <w:spacing w:before="120" w:after="120" w:line="240" w:lineRule="auto"/>
        <w:jc w:val="center"/>
        <w:rPr>
          <w:rFonts w:ascii="Times New Roman" w:eastAsia="PMingLiU" w:hAnsi="Times New Roman" w:cs="Times New Roman"/>
          <w:b/>
          <w:sz w:val="24"/>
          <w:szCs w:val="24"/>
          <w:lang w:eastAsia="ru-RU"/>
        </w:rPr>
      </w:pPr>
    </w:p>
    <w:p w:rsidR="002B7E28" w:rsidRDefault="002B7E28" w:rsidP="003674E6">
      <w:pPr>
        <w:spacing w:after="200" w:line="276" w:lineRule="auto"/>
        <w:rPr>
          <w:rFonts w:ascii="Times New Roman" w:eastAsia="PMingLiU" w:hAnsi="Times New Roman" w:cs="Times New Roman"/>
          <w:b/>
          <w:sz w:val="24"/>
          <w:szCs w:val="24"/>
          <w:lang w:eastAsia="ru-RU"/>
        </w:rPr>
      </w:pPr>
    </w:p>
    <w:p w:rsidR="002B7E28" w:rsidRDefault="002B7E28" w:rsidP="003674E6">
      <w:pPr>
        <w:spacing w:after="200" w:line="276" w:lineRule="auto"/>
        <w:rPr>
          <w:rFonts w:ascii="Times New Roman" w:eastAsia="PMingLiU" w:hAnsi="Times New Roman" w:cs="Times New Roman"/>
          <w:b/>
          <w:sz w:val="24"/>
          <w:szCs w:val="24"/>
          <w:lang w:eastAsia="ru-RU"/>
        </w:rPr>
      </w:pPr>
    </w:p>
    <w:p w:rsidR="002B7E28" w:rsidRDefault="002B7E28" w:rsidP="003674E6">
      <w:pPr>
        <w:spacing w:after="200" w:line="276" w:lineRule="auto"/>
        <w:rPr>
          <w:rFonts w:ascii="Times New Roman" w:eastAsia="PMingLiU" w:hAnsi="Times New Roman" w:cs="Times New Roman"/>
          <w:b/>
          <w:sz w:val="24"/>
          <w:szCs w:val="24"/>
          <w:lang w:eastAsia="ru-RU"/>
        </w:rPr>
      </w:pPr>
    </w:p>
    <w:p w:rsidR="002B7E28" w:rsidRDefault="002B7E28" w:rsidP="003674E6">
      <w:pPr>
        <w:spacing w:after="200" w:line="276" w:lineRule="auto"/>
        <w:rPr>
          <w:rFonts w:ascii="Times New Roman" w:eastAsia="PMingLiU" w:hAnsi="Times New Roman" w:cs="Times New Roman"/>
          <w:b/>
          <w:sz w:val="24"/>
          <w:szCs w:val="24"/>
          <w:lang w:eastAsia="ru-RU"/>
        </w:rPr>
      </w:pPr>
    </w:p>
    <w:p w:rsidR="002B7E28" w:rsidRDefault="002B7E28" w:rsidP="003674E6">
      <w:pPr>
        <w:spacing w:after="200" w:line="276" w:lineRule="auto"/>
        <w:rPr>
          <w:rFonts w:ascii="Times New Roman" w:eastAsia="PMingLiU" w:hAnsi="Times New Roman" w:cs="Times New Roman"/>
          <w:b/>
          <w:sz w:val="24"/>
          <w:szCs w:val="24"/>
          <w:lang w:eastAsia="ru-RU"/>
        </w:rPr>
      </w:pPr>
    </w:p>
    <w:p w:rsidR="00B911C2" w:rsidRDefault="00B911C2" w:rsidP="003674E6">
      <w:pPr>
        <w:spacing w:after="200" w:line="276" w:lineRule="auto"/>
        <w:rPr>
          <w:rFonts w:ascii="Times New Roman" w:eastAsia="PMingLiU" w:hAnsi="Times New Roman" w:cs="Times New Roman"/>
          <w:b/>
          <w:sz w:val="24"/>
          <w:szCs w:val="24"/>
          <w:lang w:eastAsia="ru-RU"/>
        </w:rPr>
      </w:pPr>
    </w:p>
    <w:p w:rsidR="00A32B20" w:rsidRPr="003674E6" w:rsidRDefault="00A32B20" w:rsidP="003674E6">
      <w:pPr>
        <w:spacing w:after="200" w:line="276" w:lineRule="auto"/>
        <w:rPr>
          <w:rFonts w:ascii="Times New Roman" w:eastAsia="PMingLiU" w:hAnsi="Times New Roman" w:cs="Times New Roman"/>
          <w:b/>
          <w:sz w:val="24"/>
          <w:szCs w:val="24"/>
          <w:lang w:eastAsia="ru-RU"/>
        </w:rPr>
      </w:pPr>
    </w:p>
    <w:p w:rsidR="003674E6" w:rsidRPr="003674E6" w:rsidRDefault="003674E6" w:rsidP="003674E6">
      <w:pPr>
        <w:spacing w:after="0" w:line="276" w:lineRule="auto"/>
        <w:rPr>
          <w:rFonts w:ascii="Times New Roman" w:eastAsia="PMingLiU" w:hAnsi="Times New Roman" w:cs="Times New Roman"/>
          <w:b/>
          <w:i/>
          <w:sz w:val="24"/>
          <w:szCs w:val="24"/>
          <w:lang w:eastAsia="ru-RU"/>
        </w:rPr>
        <w:sectPr w:rsidR="003674E6" w:rsidRPr="003674E6" w:rsidSect="00283467">
          <w:footerReference w:type="default" r:id="rId9"/>
          <w:pgSz w:w="11906" w:h="16838"/>
          <w:pgMar w:top="709" w:right="850" w:bottom="1276" w:left="1701" w:header="708" w:footer="708" w:gutter="0"/>
          <w:pgNumType w:start="1"/>
          <w:cols w:space="720"/>
        </w:sectPr>
      </w:pPr>
    </w:p>
    <w:p w:rsidR="003674E6" w:rsidRPr="003674E6" w:rsidRDefault="003674E6" w:rsidP="003674E6">
      <w:pPr>
        <w:spacing w:after="200" w:line="276" w:lineRule="auto"/>
        <w:rPr>
          <w:rFonts w:ascii="Times New Roman" w:eastAsia="PMingLiU" w:hAnsi="Times New Roman" w:cs="Times New Roman"/>
          <w:b/>
          <w:sz w:val="24"/>
          <w:szCs w:val="24"/>
          <w:lang w:eastAsia="ru-RU"/>
        </w:rPr>
      </w:pPr>
      <w:r w:rsidRPr="003674E6">
        <w:rPr>
          <w:rFonts w:ascii="Times New Roman" w:eastAsia="PMingLiU" w:hAnsi="Times New Roman" w:cs="Times New Roman"/>
          <w:b/>
          <w:sz w:val="24"/>
          <w:szCs w:val="24"/>
          <w:lang w:eastAsia="ru-RU"/>
        </w:rPr>
        <w:lastRenderedPageBreak/>
        <w:t>2.2. Темати</w:t>
      </w:r>
      <w:r w:rsidR="00DF3588">
        <w:rPr>
          <w:rFonts w:ascii="Times New Roman" w:eastAsia="PMingLiU" w:hAnsi="Times New Roman" w:cs="Times New Roman"/>
          <w:b/>
          <w:sz w:val="24"/>
          <w:szCs w:val="24"/>
          <w:lang w:eastAsia="ru-RU"/>
        </w:rPr>
        <w:t>ческий план и содержание</w:t>
      </w:r>
      <w:r w:rsidRPr="003674E6">
        <w:rPr>
          <w:rFonts w:ascii="Times New Roman" w:eastAsia="PMingLiU" w:hAnsi="Times New Roman" w:cs="Times New Roman"/>
          <w:b/>
          <w:sz w:val="24"/>
          <w:szCs w:val="24"/>
          <w:lang w:eastAsia="ru-RU"/>
        </w:rPr>
        <w:t xml:space="preserve"> дисциплины «ОП.07. ЭКОНОМИКА ОТРАСЛИ»</w:t>
      </w:r>
    </w:p>
    <w:tbl>
      <w:tblPr>
        <w:tblW w:w="51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7"/>
        <w:gridCol w:w="8849"/>
        <w:gridCol w:w="1419"/>
        <w:gridCol w:w="2610"/>
      </w:tblGrid>
      <w:tr w:rsidR="003674E6" w:rsidRPr="003674E6" w:rsidTr="003674E6">
        <w:trPr>
          <w:trHeight w:val="20"/>
        </w:trPr>
        <w:tc>
          <w:tcPr>
            <w:tcW w:w="771" w:type="pct"/>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40" w:lineRule="auto"/>
              <w:jc w:val="center"/>
              <w:rPr>
                <w:rFonts w:ascii="Times New Roman" w:eastAsia="PMingLiU" w:hAnsi="Times New Roman" w:cs="Times New Roman"/>
                <w:b/>
                <w:bCs/>
                <w:lang w:eastAsia="ru-RU"/>
              </w:rPr>
            </w:pPr>
            <w:r w:rsidRPr="003674E6">
              <w:rPr>
                <w:rFonts w:ascii="Times New Roman" w:eastAsia="PMingLiU" w:hAnsi="Times New Roman" w:cs="Times New Roman"/>
                <w:b/>
                <w:bCs/>
                <w:lang w:eastAsia="ru-RU"/>
              </w:rPr>
              <w:t>Наименование разделов и тем</w:t>
            </w:r>
          </w:p>
        </w:tc>
        <w:tc>
          <w:tcPr>
            <w:tcW w:w="2906" w:type="pct"/>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DF3588">
            <w:pPr>
              <w:spacing w:after="0" w:line="240" w:lineRule="auto"/>
              <w:jc w:val="center"/>
              <w:rPr>
                <w:rFonts w:ascii="Times New Roman" w:eastAsia="PMingLiU" w:hAnsi="Times New Roman" w:cs="Times New Roman"/>
                <w:b/>
                <w:bCs/>
                <w:lang w:eastAsia="ru-RU"/>
              </w:rPr>
            </w:pPr>
            <w:r w:rsidRPr="003674E6">
              <w:rPr>
                <w:rFonts w:ascii="Times New Roman" w:eastAsia="PMingLiU" w:hAnsi="Times New Roman" w:cs="Times New Roman"/>
                <w:b/>
                <w:bCs/>
                <w:lang w:eastAsia="ru-RU"/>
              </w:rPr>
              <w:t>Содержание материала и формы организации деятельности обучающихся</w:t>
            </w:r>
          </w:p>
        </w:tc>
        <w:tc>
          <w:tcPr>
            <w:tcW w:w="466" w:type="pct"/>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40" w:lineRule="auto"/>
              <w:jc w:val="center"/>
              <w:rPr>
                <w:rFonts w:ascii="Times New Roman" w:eastAsia="PMingLiU" w:hAnsi="Times New Roman" w:cs="Times New Roman"/>
                <w:b/>
                <w:bCs/>
                <w:lang w:eastAsia="ru-RU"/>
              </w:rPr>
            </w:pPr>
            <w:r w:rsidRPr="003674E6">
              <w:rPr>
                <w:rFonts w:ascii="Times New Roman" w:eastAsia="PMingLiU" w:hAnsi="Times New Roman" w:cs="Times New Roman"/>
                <w:b/>
                <w:bCs/>
                <w:lang w:eastAsia="ru-RU"/>
              </w:rPr>
              <w:t>Объем в часах</w:t>
            </w:r>
          </w:p>
        </w:tc>
        <w:tc>
          <w:tcPr>
            <w:tcW w:w="857" w:type="pct"/>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40" w:lineRule="auto"/>
              <w:jc w:val="center"/>
              <w:rPr>
                <w:rFonts w:ascii="Times New Roman" w:eastAsia="PMingLiU" w:hAnsi="Times New Roman" w:cs="Times New Roman"/>
                <w:b/>
                <w:bCs/>
                <w:color w:val="000000"/>
                <w:lang w:eastAsia="ru-RU"/>
              </w:rPr>
            </w:pPr>
            <w:r w:rsidRPr="003674E6">
              <w:rPr>
                <w:rFonts w:ascii="Times New Roman" w:eastAsia="PMingLiU" w:hAnsi="Times New Roman" w:cs="Times New Roman"/>
                <w:b/>
                <w:bCs/>
                <w:color w:val="000000"/>
                <w:lang w:eastAsia="ru-RU"/>
              </w:rPr>
              <w:t>Коды компетенций, формированию которых способствует элемент программы</w:t>
            </w:r>
          </w:p>
        </w:tc>
      </w:tr>
      <w:tr w:rsidR="003674E6" w:rsidRPr="003674E6" w:rsidTr="003674E6">
        <w:trPr>
          <w:trHeight w:val="20"/>
        </w:trPr>
        <w:tc>
          <w:tcPr>
            <w:tcW w:w="771" w:type="pct"/>
            <w:tcBorders>
              <w:top w:val="single" w:sz="4" w:space="0" w:color="auto"/>
              <w:left w:val="single" w:sz="4" w:space="0" w:color="auto"/>
              <w:bottom w:val="single" w:sz="4" w:space="0" w:color="auto"/>
              <w:right w:val="single" w:sz="4" w:space="0" w:color="auto"/>
            </w:tcBorders>
            <w:hideMark/>
          </w:tcPr>
          <w:p w:rsidR="003674E6" w:rsidRPr="003674E6" w:rsidRDefault="003674E6" w:rsidP="003674E6">
            <w:pPr>
              <w:spacing w:after="0" w:line="240" w:lineRule="auto"/>
              <w:jc w:val="center"/>
              <w:rPr>
                <w:rFonts w:ascii="Times New Roman" w:eastAsia="PMingLiU" w:hAnsi="Times New Roman" w:cs="Times New Roman"/>
                <w:b/>
                <w:bCs/>
                <w:color w:val="000000"/>
                <w:lang w:eastAsia="ru-RU"/>
              </w:rPr>
            </w:pPr>
            <w:r w:rsidRPr="003674E6">
              <w:rPr>
                <w:rFonts w:ascii="Times New Roman" w:eastAsia="PMingLiU" w:hAnsi="Times New Roman" w:cs="Times New Roman"/>
                <w:b/>
                <w:bCs/>
                <w:color w:val="000000"/>
                <w:lang w:eastAsia="ru-RU"/>
              </w:rPr>
              <w:t>1</w:t>
            </w:r>
          </w:p>
        </w:tc>
        <w:tc>
          <w:tcPr>
            <w:tcW w:w="2906" w:type="pct"/>
            <w:tcBorders>
              <w:top w:val="single" w:sz="4" w:space="0" w:color="auto"/>
              <w:left w:val="single" w:sz="4" w:space="0" w:color="auto"/>
              <w:bottom w:val="single" w:sz="4" w:space="0" w:color="auto"/>
              <w:right w:val="single" w:sz="4" w:space="0" w:color="auto"/>
            </w:tcBorders>
            <w:hideMark/>
          </w:tcPr>
          <w:p w:rsidR="003674E6" w:rsidRPr="003674E6" w:rsidRDefault="003674E6" w:rsidP="003674E6">
            <w:pPr>
              <w:spacing w:after="0" w:line="240" w:lineRule="auto"/>
              <w:jc w:val="center"/>
              <w:rPr>
                <w:rFonts w:ascii="Times New Roman" w:eastAsia="PMingLiU" w:hAnsi="Times New Roman" w:cs="Times New Roman"/>
                <w:b/>
                <w:bCs/>
                <w:color w:val="000000"/>
                <w:lang w:eastAsia="ru-RU"/>
              </w:rPr>
            </w:pPr>
            <w:r w:rsidRPr="003674E6">
              <w:rPr>
                <w:rFonts w:ascii="Times New Roman" w:eastAsia="PMingLiU" w:hAnsi="Times New Roman" w:cs="Times New Roman"/>
                <w:b/>
                <w:bCs/>
                <w:color w:val="000000"/>
                <w:lang w:eastAsia="ru-RU"/>
              </w:rPr>
              <w:t>2</w:t>
            </w:r>
          </w:p>
        </w:tc>
        <w:tc>
          <w:tcPr>
            <w:tcW w:w="466" w:type="pct"/>
            <w:tcBorders>
              <w:top w:val="single" w:sz="4" w:space="0" w:color="auto"/>
              <w:left w:val="single" w:sz="4" w:space="0" w:color="auto"/>
              <w:bottom w:val="single" w:sz="4" w:space="0" w:color="auto"/>
              <w:right w:val="single" w:sz="4" w:space="0" w:color="auto"/>
            </w:tcBorders>
            <w:hideMark/>
          </w:tcPr>
          <w:p w:rsidR="003674E6" w:rsidRPr="003674E6" w:rsidRDefault="003674E6" w:rsidP="003674E6">
            <w:pPr>
              <w:spacing w:after="0" w:line="240" w:lineRule="auto"/>
              <w:jc w:val="center"/>
              <w:rPr>
                <w:rFonts w:ascii="Times New Roman" w:eastAsia="PMingLiU" w:hAnsi="Times New Roman" w:cs="Times New Roman"/>
                <w:b/>
                <w:bCs/>
                <w:color w:val="000000"/>
                <w:lang w:eastAsia="ru-RU"/>
              </w:rPr>
            </w:pPr>
            <w:r w:rsidRPr="003674E6">
              <w:rPr>
                <w:rFonts w:ascii="Times New Roman" w:eastAsia="PMingLiU" w:hAnsi="Times New Roman" w:cs="Times New Roman"/>
                <w:b/>
                <w:bCs/>
                <w:color w:val="000000"/>
                <w:lang w:eastAsia="ru-RU"/>
              </w:rPr>
              <w:t>3</w:t>
            </w:r>
          </w:p>
        </w:tc>
        <w:tc>
          <w:tcPr>
            <w:tcW w:w="857" w:type="pct"/>
            <w:tcBorders>
              <w:top w:val="single" w:sz="4" w:space="0" w:color="auto"/>
              <w:left w:val="single" w:sz="4" w:space="0" w:color="auto"/>
              <w:bottom w:val="single" w:sz="4" w:space="0" w:color="auto"/>
              <w:right w:val="single" w:sz="4" w:space="0" w:color="auto"/>
            </w:tcBorders>
            <w:hideMark/>
          </w:tcPr>
          <w:p w:rsidR="003674E6" w:rsidRPr="003674E6" w:rsidRDefault="003674E6" w:rsidP="003674E6">
            <w:pPr>
              <w:spacing w:after="0" w:line="240" w:lineRule="auto"/>
              <w:jc w:val="center"/>
              <w:rPr>
                <w:rFonts w:ascii="Times New Roman" w:eastAsia="PMingLiU" w:hAnsi="Times New Roman" w:cs="Times New Roman"/>
                <w:b/>
                <w:bCs/>
                <w:color w:val="000000"/>
                <w:lang w:eastAsia="ru-RU"/>
              </w:rPr>
            </w:pPr>
            <w:r w:rsidRPr="003674E6">
              <w:rPr>
                <w:rFonts w:ascii="Times New Roman" w:eastAsia="PMingLiU" w:hAnsi="Times New Roman" w:cs="Times New Roman"/>
                <w:b/>
                <w:bCs/>
                <w:color w:val="000000"/>
                <w:lang w:eastAsia="ru-RU"/>
              </w:rPr>
              <w:t>4</w:t>
            </w:r>
          </w:p>
        </w:tc>
      </w:tr>
      <w:tr w:rsidR="003674E6" w:rsidRPr="003674E6" w:rsidTr="003674E6">
        <w:trPr>
          <w:trHeight w:val="20"/>
        </w:trPr>
        <w:tc>
          <w:tcPr>
            <w:tcW w:w="771" w:type="pct"/>
            <w:vMerge w:val="restart"/>
            <w:tcBorders>
              <w:top w:val="single" w:sz="4" w:space="0" w:color="auto"/>
              <w:left w:val="single" w:sz="4" w:space="0" w:color="auto"/>
              <w:bottom w:val="single" w:sz="4" w:space="0" w:color="auto"/>
              <w:right w:val="single" w:sz="4" w:space="0" w:color="auto"/>
            </w:tcBorders>
            <w:hideMark/>
          </w:tcPr>
          <w:p w:rsidR="003674E6" w:rsidRPr="003674E6" w:rsidRDefault="004132A9" w:rsidP="003674E6">
            <w:pPr>
              <w:spacing w:after="0" w:line="240" w:lineRule="auto"/>
              <w:contextualSpacing/>
              <w:rPr>
                <w:rFonts w:ascii="Times New Roman" w:eastAsia="PMingLiU" w:hAnsi="Times New Roman" w:cs="Times New Roman"/>
                <w:b/>
                <w:bCs/>
                <w:lang w:eastAsia="ru-RU"/>
              </w:rPr>
            </w:pPr>
            <w:r>
              <w:rPr>
                <w:rFonts w:ascii="Times New Roman" w:eastAsia="PMingLiU" w:hAnsi="Times New Roman" w:cs="Times New Roman"/>
                <w:b/>
                <w:bCs/>
                <w:iCs/>
                <w:lang w:eastAsia="ru-RU"/>
              </w:rPr>
              <w:t>Раздел</w:t>
            </w:r>
            <w:r w:rsidR="003674E6" w:rsidRPr="003674E6">
              <w:rPr>
                <w:rFonts w:ascii="Times New Roman" w:eastAsia="PMingLiU" w:hAnsi="Times New Roman" w:cs="Times New Roman"/>
                <w:b/>
                <w:bCs/>
                <w:iCs/>
                <w:lang w:eastAsia="ru-RU"/>
              </w:rPr>
              <w:t xml:space="preserve"> 1. </w:t>
            </w:r>
            <w:r w:rsidR="003674E6" w:rsidRPr="003674E6">
              <w:rPr>
                <w:rFonts w:ascii="Times New Roman" w:eastAsia="PMingLiU" w:hAnsi="Times New Roman" w:cs="Times New Roman"/>
                <w:b/>
                <w:lang w:eastAsia="ru-RU"/>
              </w:rPr>
              <w:t>Общие основы функционирования субъектов хозяйствования</w:t>
            </w:r>
          </w:p>
        </w:tc>
        <w:tc>
          <w:tcPr>
            <w:tcW w:w="2906" w:type="pct"/>
            <w:tcBorders>
              <w:top w:val="single" w:sz="4" w:space="0" w:color="auto"/>
              <w:left w:val="single" w:sz="4" w:space="0" w:color="auto"/>
              <w:bottom w:val="single" w:sz="4" w:space="0" w:color="auto"/>
              <w:right w:val="single" w:sz="4" w:space="0" w:color="auto"/>
            </w:tcBorders>
            <w:vAlign w:val="center"/>
            <w:hideMark/>
          </w:tcPr>
          <w:p w:rsidR="003674E6" w:rsidRPr="003674E6" w:rsidRDefault="00DF3588" w:rsidP="003674E6">
            <w:pPr>
              <w:spacing w:after="0" w:line="240" w:lineRule="auto"/>
              <w:jc w:val="center"/>
              <w:rPr>
                <w:rFonts w:ascii="Times New Roman" w:eastAsia="PMingLiU" w:hAnsi="Times New Roman" w:cs="Times New Roman"/>
                <w:b/>
                <w:bCs/>
                <w:i/>
                <w:sz w:val="18"/>
                <w:szCs w:val="18"/>
                <w:lang w:eastAsia="ru-RU"/>
              </w:rPr>
            </w:pPr>
            <w:r>
              <w:rPr>
                <w:rFonts w:ascii="Times New Roman" w:eastAsia="PMingLiU" w:hAnsi="Times New Roman" w:cs="Times New Roman"/>
                <w:b/>
                <w:bCs/>
                <w:lang w:eastAsia="ru-RU"/>
              </w:rPr>
              <w:t>Содержание</w:t>
            </w:r>
            <w:r w:rsidR="003674E6" w:rsidRPr="003674E6">
              <w:rPr>
                <w:rFonts w:ascii="Times New Roman" w:eastAsia="PMingLiU" w:hAnsi="Times New Roman" w:cs="Times New Roman"/>
                <w:b/>
                <w:bCs/>
                <w:lang w:eastAsia="ru-RU"/>
              </w:rPr>
              <w:t xml:space="preserve"> материала</w:t>
            </w:r>
          </w:p>
        </w:tc>
        <w:tc>
          <w:tcPr>
            <w:tcW w:w="466" w:type="pct"/>
            <w:vMerge w:val="restart"/>
            <w:tcBorders>
              <w:top w:val="single" w:sz="4" w:space="0" w:color="auto"/>
              <w:left w:val="single" w:sz="4" w:space="0" w:color="auto"/>
              <w:bottom w:val="single" w:sz="4" w:space="0" w:color="auto"/>
              <w:right w:val="single" w:sz="4" w:space="0" w:color="auto"/>
            </w:tcBorders>
            <w:vAlign w:val="center"/>
            <w:hideMark/>
          </w:tcPr>
          <w:p w:rsidR="008F3957" w:rsidRPr="006D0785" w:rsidRDefault="008F3957" w:rsidP="00066662">
            <w:pPr>
              <w:spacing w:after="0" w:line="240" w:lineRule="auto"/>
              <w:jc w:val="center"/>
              <w:rPr>
                <w:rFonts w:ascii="Times New Roman" w:eastAsia="PMingLiU" w:hAnsi="Times New Roman" w:cs="Times New Roman"/>
                <w:bCs/>
                <w:lang w:eastAsia="ru-RU"/>
              </w:rPr>
            </w:pPr>
          </w:p>
          <w:p w:rsidR="008F3957" w:rsidRPr="006D0785" w:rsidRDefault="00066662" w:rsidP="00066662">
            <w:pPr>
              <w:spacing w:after="0" w:line="240" w:lineRule="auto"/>
              <w:jc w:val="center"/>
              <w:rPr>
                <w:rFonts w:ascii="Times New Roman" w:eastAsia="PMingLiU" w:hAnsi="Times New Roman" w:cs="Times New Roman"/>
                <w:bCs/>
                <w:lang w:eastAsia="ru-RU"/>
              </w:rPr>
            </w:pPr>
            <w:r w:rsidRPr="006D0785">
              <w:rPr>
                <w:rFonts w:ascii="Times New Roman" w:eastAsia="PMingLiU" w:hAnsi="Times New Roman" w:cs="Times New Roman"/>
                <w:bCs/>
                <w:lang w:eastAsia="ru-RU"/>
              </w:rPr>
              <w:t>5</w:t>
            </w:r>
          </w:p>
        </w:tc>
        <w:tc>
          <w:tcPr>
            <w:tcW w:w="857" w:type="pct"/>
            <w:vMerge w:val="restart"/>
            <w:tcBorders>
              <w:top w:val="single" w:sz="4" w:space="0" w:color="auto"/>
              <w:left w:val="single" w:sz="4" w:space="0" w:color="auto"/>
              <w:bottom w:val="single" w:sz="4" w:space="0" w:color="auto"/>
              <w:right w:val="single" w:sz="4" w:space="0" w:color="auto"/>
            </w:tcBorders>
            <w:hideMark/>
          </w:tcPr>
          <w:p w:rsidR="003674E6" w:rsidRPr="003674E6" w:rsidRDefault="003674E6" w:rsidP="003674E6">
            <w:pPr>
              <w:spacing w:after="0" w:line="240" w:lineRule="auto"/>
              <w:contextualSpacing/>
              <w:rPr>
                <w:rFonts w:ascii="Times New Roman" w:eastAsia="PMingLiU" w:hAnsi="Times New Roman" w:cs="Times New Roman"/>
                <w:bCs/>
                <w:color w:val="000000"/>
                <w:lang w:eastAsia="ru-RU"/>
              </w:rPr>
            </w:pPr>
            <w:r w:rsidRPr="003674E6">
              <w:rPr>
                <w:rFonts w:ascii="Times New Roman" w:eastAsia="PMingLiU" w:hAnsi="Times New Roman" w:cs="Times New Roman"/>
                <w:lang w:eastAsia="ru-RU"/>
              </w:rPr>
              <w:t>ОК 1, ОК 2, ОК 4, ОК 5, ОК 9, ОК 10, ОК 11, ПК 3.4, ПК 5.1, ПК 5.7, ПК 6.4, 6.5, ПК 7.3, 7.5, ПК 9.7, 9.9, ПК 11.1</w:t>
            </w:r>
          </w:p>
        </w:tc>
      </w:tr>
      <w:tr w:rsidR="003674E6" w:rsidRPr="003674E6" w:rsidTr="003674E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76" w:lineRule="auto"/>
              <w:rPr>
                <w:rFonts w:ascii="Times New Roman" w:eastAsia="PMingLiU" w:hAnsi="Times New Roman" w:cs="Times New Roman"/>
                <w:b/>
                <w:bCs/>
                <w:lang w:eastAsia="ru-RU"/>
              </w:rPr>
            </w:pPr>
          </w:p>
        </w:tc>
        <w:tc>
          <w:tcPr>
            <w:tcW w:w="2906" w:type="pct"/>
            <w:tcBorders>
              <w:top w:val="single" w:sz="4" w:space="0" w:color="auto"/>
              <w:left w:val="single" w:sz="4" w:space="0" w:color="auto"/>
              <w:bottom w:val="single" w:sz="4" w:space="0" w:color="auto"/>
              <w:right w:val="single" w:sz="4" w:space="0" w:color="auto"/>
            </w:tcBorders>
            <w:hideMark/>
          </w:tcPr>
          <w:p w:rsidR="003674E6" w:rsidRPr="003674E6" w:rsidRDefault="003674E6" w:rsidP="003674E6">
            <w:pPr>
              <w:spacing w:after="0" w:line="240" w:lineRule="auto"/>
              <w:contextualSpacing/>
              <w:rPr>
                <w:rFonts w:ascii="Times New Roman" w:eastAsia="PMingLiU" w:hAnsi="Times New Roman" w:cs="Times New Roman"/>
                <w:lang w:eastAsia="ru-RU"/>
              </w:rPr>
            </w:pPr>
            <w:r w:rsidRPr="003674E6">
              <w:rPr>
                <w:rFonts w:ascii="Times New Roman" w:eastAsia="PMingLiU" w:hAnsi="Times New Roman" w:cs="Times New Roman"/>
                <w:lang w:eastAsia="ru-RU"/>
              </w:rPr>
              <w:t xml:space="preserve">Отрасль в системе национальной экономики. Перспективы развития отрасли. </w:t>
            </w:r>
          </w:p>
          <w:p w:rsidR="003674E6" w:rsidRPr="003674E6" w:rsidRDefault="003674E6" w:rsidP="003674E6">
            <w:pPr>
              <w:spacing w:after="0" w:line="240" w:lineRule="auto"/>
              <w:contextualSpacing/>
              <w:rPr>
                <w:rFonts w:ascii="Times New Roman" w:eastAsia="PMingLiU" w:hAnsi="Times New Roman" w:cs="Times New Roman"/>
                <w:bCs/>
                <w:lang w:eastAsia="ru-RU"/>
              </w:rPr>
            </w:pPr>
            <w:r w:rsidRPr="003674E6">
              <w:rPr>
                <w:rFonts w:ascii="Times New Roman" w:eastAsia="PMingLiU" w:hAnsi="Times New Roman" w:cs="Times New Roman"/>
                <w:lang w:eastAsia="ru-RU"/>
              </w:rPr>
              <w:t>Понятие «предприятие». Основные признаки предприятия. Классификация предприятий.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6D0785" w:rsidRDefault="003674E6" w:rsidP="00066662">
            <w:pPr>
              <w:spacing w:after="0" w:line="276" w:lineRule="auto"/>
              <w:jc w:val="center"/>
              <w:rPr>
                <w:rFonts w:ascii="Times New Roman" w:eastAsia="PMingLiU" w:hAnsi="Times New Roman" w:cs="Times New Roman"/>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76" w:lineRule="auto"/>
              <w:rPr>
                <w:rFonts w:ascii="Times New Roman" w:eastAsia="PMingLiU" w:hAnsi="Times New Roman" w:cs="Times New Roman"/>
                <w:bCs/>
                <w:color w:val="000000"/>
                <w:lang w:eastAsia="ru-RU"/>
              </w:rPr>
            </w:pPr>
          </w:p>
        </w:tc>
      </w:tr>
      <w:tr w:rsidR="003674E6" w:rsidRPr="003674E6" w:rsidTr="0072008D">
        <w:trPr>
          <w:trHeight w:val="2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76" w:lineRule="auto"/>
              <w:rPr>
                <w:rFonts w:ascii="Times New Roman" w:eastAsia="PMingLiU" w:hAnsi="Times New Roman" w:cs="Times New Roman"/>
                <w:b/>
                <w:bCs/>
                <w:lang w:eastAsia="ru-RU"/>
              </w:rPr>
            </w:pPr>
          </w:p>
        </w:tc>
        <w:tc>
          <w:tcPr>
            <w:tcW w:w="2906" w:type="pct"/>
            <w:tcBorders>
              <w:top w:val="single" w:sz="4" w:space="0" w:color="auto"/>
              <w:left w:val="single" w:sz="4" w:space="0" w:color="auto"/>
              <w:bottom w:val="single" w:sz="4" w:space="0" w:color="auto"/>
              <w:right w:val="single" w:sz="4" w:space="0" w:color="auto"/>
            </w:tcBorders>
            <w:hideMark/>
          </w:tcPr>
          <w:p w:rsidR="000259B7" w:rsidRPr="000259B7" w:rsidRDefault="003674E6" w:rsidP="003674E6">
            <w:pPr>
              <w:spacing w:after="0" w:line="240" w:lineRule="auto"/>
              <w:rPr>
                <w:rFonts w:ascii="Times New Roman" w:eastAsia="PMingLiU" w:hAnsi="Times New Roman" w:cs="Times New Roman"/>
                <w:b/>
                <w:bCs/>
                <w:lang w:eastAsia="ru-RU"/>
              </w:rPr>
            </w:pPr>
            <w:r w:rsidRPr="003674E6">
              <w:rPr>
                <w:rFonts w:ascii="Times New Roman" w:eastAsia="PMingLiU" w:hAnsi="Times New Roman" w:cs="Times New Roman"/>
                <w:b/>
                <w:bCs/>
                <w:lang w:eastAsia="ru-RU"/>
              </w:rPr>
              <w:t xml:space="preserve">В том числе практических занятий </w:t>
            </w:r>
          </w:p>
        </w:tc>
        <w:tc>
          <w:tcPr>
            <w:tcW w:w="0" w:type="auto"/>
            <w:tcBorders>
              <w:top w:val="single" w:sz="4" w:space="0" w:color="auto"/>
              <w:left w:val="single" w:sz="4" w:space="0" w:color="auto"/>
              <w:bottom w:val="single" w:sz="4" w:space="0" w:color="auto"/>
              <w:right w:val="single" w:sz="4" w:space="0" w:color="auto"/>
            </w:tcBorders>
            <w:vAlign w:val="center"/>
            <w:hideMark/>
          </w:tcPr>
          <w:p w:rsidR="003674E6" w:rsidRPr="006D0785" w:rsidRDefault="000259B7" w:rsidP="00066662">
            <w:pPr>
              <w:spacing w:after="0" w:line="276" w:lineRule="auto"/>
              <w:jc w:val="center"/>
              <w:rPr>
                <w:rFonts w:ascii="Times New Roman" w:eastAsia="PMingLiU" w:hAnsi="Times New Roman" w:cs="Times New Roman"/>
                <w:b/>
                <w:bCs/>
                <w:lang w:eastAsia="ru-RU"/>
              </w:rPr>
            </w:pPr>
            <w:r w:rsidRPr="006D0785">
              <w:rPr>
                <w:rFonts w:ascii="Times New Roman" w:eastAsia="PMingLiU" w:hAnsi="Times New Roman" w:cs="Times New Roman"/>
                <w:b/>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76" w:lineRule="auto"/>
              <w:rPr>
                <w:rFonts w:ascii="Times New Roman" w:eastAsia="PMingLiU" w:hAnsi="Times New Roman" w:cs="Times New Roman"/>
                <w:bCs/>
                <w:color w:val="000000"/>
                <w:lang w:eastAsia="ru-RU"/>
              </w:rPr>
            </w:pPr>
          </w:p>
        </w:tc>
      </w:tr>
      <w:tr w:rsidR="0072008D" w:rsidRPr="003674E6" w:rsidTr="003674E6">
        <w:trPr>
          <w:trHeight w:val="270"/>
        </w:trPr>
        <w:tc>
          <w:tcPr>
            <w:tcW w:w="0" w:type="auto"/>
            <w:vMerge/>
            <w:tcBorders>
              <w:top w:val="single" w:sz="4" w:space="0" w:color="auto"/>
              <w:left w:val="single" w:sz="4" w:space="0" w:color="auto"/>
              <w:bottom w:val="single" w:sz="4" w:space="0" w:color="auto"/>
              <w:right w:val="single" w:sz="4" w:space="0" w:color="auto"/>
            </w:tcBorders>
            <w:vAlign w:val="center"/>
          </w:tcPr>
          <w:p w:rsidR="0072008D" w:rsidRPr="003674E6" w:rsidRDefault="0072008D" w:rsidP="003674E6">
            <w:pPr>
              <w:spacing w:after="0" w:line="276" w:lineRule="auto"/>
              <w:rPr>
                <w:rFonts w:ascii="Times New Roman" w:eastAsia="PMingLiU" w:hAnsi="Times New Roman" w:cs="Times New Roman"/>
                <w:b/>
                <w:bCs/>
                <w:lang w:eastAsia="ru-RU"/>
              </w:rPr>
            </w:pPr>
          </w:p>
        </w:tc>
        <w:tc>
          <w:tcPr>
            <w:tcW w:w="2906" w:type="pct"/>
            <w:tcBorders>
              <w:top w:val="single" w:sz="4" w:space="0" w:color="auto"/>
              <w:left w:val="single" w:sz="4" w:space="0" w:color="auto"/>
              <w:bottom w:val="single" w:sz="4" w:space="0" w:color="auto"/>
              <w:right w:val="single" w:sz="4" w:space="0" w:color="auto"/>
            </w:tcBorders>
          </w:tcPr>
          <w:p w:rsidR="0072008D" w:rsidRPr="003674E6" w:rsidRDefault="0072008D" w:rsidP="0072008D">
            <w:pPr>
              <w:spacing w:after="0" w:line="240" w:lineRule="auto"/>
              <w:rPr>
                <w:rFonts w:ascii="Times New Roman" w:eastAsia="PMingLiU" w:hAnsi="Times New Roman" w:cs="Times New Roman"/>
                <w:b/>
                <w:bCs/>
                <w:lang w:eastAsia="ru-RU"/>
              </w:rPr>
            </w:pPr>
            <w:r>
              <w:rPr>
                <w:rFonts w:ascii="Times New Roman" w:eastAsia="PMingLiU" w:hAnsi="Times New Roman" w:cs="Times New Roman"/>
                <w:lang w:eastAsia="ru-RU"/>
              </w:rPr>
              <w:t>1.</w:t>
            </w:r>
            <w:r w:rsidRPr="000259B7">
              <w:rPr>
                <w:rFonts w:ascii="Times New Roman" w:eastAsia="PMingLiU" w:hAnsi="Times New Roman" w:cs="Times New Roman"/>
                <w:lang w:eastAsia="ru-RU"/>
              </w:rPr>
              <w:t>Определение состава и структуры основного капитала предприятия, отрасли</w:t>
            </w:r>
          </w:p>
        </w:tc>
        <w:tc>
          <w:tcPr>
            <w:tcW w:w="0" w:type="auto"/>
            <w:tcBorders>
              <w:top w:val="single" w:sz="4" w:space="0" w:color="auto"/>
              <w:left w:val="single" w:sz="4" w:space="0" w:color="auto"/>
              <w:bottom w:val="single" w:sz="4" w:space="0" w:color="auto"/>
              <w:right w:val="single" w:sz="4" w:space="0" w:color="auto"/>
            </w:tcBorders>
            <w:vAlign w:val="center"/>
          </w:tcPr>
          <w:p w:rsidR="0072008D" w:rsidRPr="006D0785" w:rsidRDefault="0072008D" w:rsidP="00066662">
            <w:pPr>
              <w:spacing w:after="0" w:line="276" w:lineRule="auto"/>
              <w:jc w:val="center"/>
              <w:rPr>
                <w:rFonts w:ascii="Times New Roman" w:eastAsia="PMingLiU" w:hAnsi="Times New Roman" w:cs="Times New Roman"/>
                <w:bCs/>
                <w:lang w:eastAsia="ru-RU"/>
              </w:rPr>
            </w:pPr>
            <w:r w:rsidRPr="006D0785">
              <w:rPr>
                <w:rFonts w:ascii="Times New Roman" w:eastAsia="PMingLiU"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72008D" w:rsidRPr="003674E6" w:rsidRDefault="0072008D" w:rsidP="003674E6">
            <w:pPr>
              <w:spacing w:after="0" w:line="276" w:lineRule="auto"/>
              <w:rPr>
                <w:rFonts w:ascii="Times New Roman" w:eastAsia="PMingLiU" w:hAnsi="Times New Roman" w:cs="Times New Roman"/>
                <w:bCs/>
                <w:color w:val="000000"/>
                <w:lang w:eastAsia="ru-RU"/>
              </w:rPr>
            </w:pPr>
          </w:p>
        </w:tc>
      </w:tr>
      <w:tr w:rsidR="003674E6" w:rsidRPr="003674E6" w:rsidTr="003674E6">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76" w:lineRule="auto"/>
              <w:rPr>
                <w:rFonts w:ascii="Times New Roman" w:eastAsia="PMingLiU" w:hAnsi="Times New Roman" w:cs="Times New Roman"/>
                <w:b/>
                <w:bCs/>
                <w:lang w:eastAsia="ru-RU"/>
              </w:rPr>
            </w:pPr>
          </w:p>
        </w:tc>
        <w:tc>
          <w:tcPr>
            <w:tcW w:w="2906" w:type="pct"/>
            <w:tcBorders>
              <w:top w:val="single" w:sz="4" w:space="0" w:color="auto"/>
              <w:left w:val="single" w:sz="4" w:space="0" w:color="auto"/>
              <w:bottom w:val="single" w:sz="4" w:space="0" w:color="auto"/>
              <w:right w:val="single" w:sz="4" w:space="0" w:color="auto"/>
            </w:tcBorders>
            <w:hideMark/>
          </w:tcPr>
          <w:p w:rsidR="003674E6" w:rsidRPr="003674E6" w:rsidRDefault="003674E6" w:rsidP="003674E6">
            <w:pPr>
              <w:spacing w:after="0" w:line="240" w:lineRule="auto"/>
              <w:rPr>
                <w:rFonts w:ascii="Times New Roman" w:eastAsia="PMingLiU" w:hAnsi="Times New Roman" w:cs="Times New Roman"/>
                <w:b/>
                <w:lang w:eastAsia="ru-RU"/>
              </w:rPr>
            </w:pPr>
            <w:r w:rsidRPr="003674E6">
              <w:rPr>
                <w:rFonts w:ascii="Times New Roman" w:eastAsia="PMingLiU" w:hAnsi="Times New Roman" w:cs="Times New Roman"/>
                <w:b/>
                <w:bCs/>
                <w:lang w:eastAsia="ru-RU"/>
              </w:rPr>
              <w:t xml:space="preserve">Самостоятельная работа обучающихся </w:t>
            </w:r>
          </w:p>
        </w:tc>
        <w:tc>
          <w:tcPr>
            <w:tcW w:w="0" w:type="auto"/>
            <w:tcBorders>
              <w:top w:val="single" w:sz="4" w:space="0" w:color="auto"/>
              <w:left w:val="single" w:sz="4" w:space="0" w:color="auto"/>
              <w:bottom w:val="single" w:sz="4" w:space="0" w:color="auto"/>
              <w:right w:val="single" w:sz="4" w:space="0" w:color="auto"/>
            </w:tcBorders>
            <w:vAlign w:val="center"/>
            <w:hideMark/>
          </w:tcPr>
          <w:p w:rsidR="003674E6" w:rsidRPr="003674E6" w:rsidRDefault="003B6ED9" w:rsidP="00066662">
            <w:pPr>
              <w:spacing w:after="0" w:line="276" w:lineRule="auto"/>
              <w:jc w:val="center"/>
              <w:rPr>
                <w:rFonts w:ascii="Times New Roman" w:eastAsia="PMingLiU" w:hAnsi="Times New Roman" w:cs="Times New Roman"/>
                <w:b/>
                <w:bCs/>
                <w:lang w:eastAsia="ru-RU"/>
              </w:rPr>
            </w:pPr>
            <w:r>
              <w:rPr>
                <w:rFonts w:ascii="Times New Roman" w:eastAsia="PMingLiU" w:hAnsi="Times New Roman" w:cs="Times New Roman"/>
                <w:b/>
                <w:bCs/>
                <w:lang w:eastAsia="ru-RU"/>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76" w:lineRule="auto"/>
              <w:rPr>
                <w:rFonts w:ascii="Times New Roman" w:eastAsia="PMingLiU" w:hAnsi="Times New Roman" w:cs="Times New Roman"/>
                <w:bCs/>
                <w:color w:val="000000"/>
                <w:lang w:eastAsia="ru-RU"/>
              </w:rPr>
            </w:pPr>
          </w:p>
        </w:tc>
      </w:tr>
      <w:tr w:rsidR="003674E6" w:rsidRPr="003674E6" w:rsidTr="003674E6">
        <w:trPr>
          <w:trHeight w:val="20"/>
        </w:trPr>
        <w:tc>
          <w:tcPr>
            <w:tcW w:w="771" w:type="pct"/>
            <w:vMerge w:val="restart"/>
            <w:tcBorders>
              <w:top w:val="single" w:sz="4" w:space="0" w:color="auto"/>
              <w:left w:val="single" w:sz="4" w:space="0" w:color="auto"/>
              <w:bottom w:val="single" w:sz="4" w:space="0" w:color="auto"/>
              <w:right w:val="single" w:sz="4" w:space="0" w:color="auto"/>
            </w:tcBorders>
            <w:hideMark/>
          </w:tcPr>
          <w:p w:rsidR="003674E6" w:rsidRPr="003674E6" w:rsidRDefault="004132A9" w:rsidP="003674E6">
            <w:pPr>
              <w:spacing w:after="0" w:line="240" w:lineRule="auto"/>
              <w:contextualSpacing/>
              <w:rPr>
                <w:rFonts w:ascii="Times New Roman" w:eastAsia="PMingLiU" w:hAnsi="Times New Roman" w:cs="Times New Roman"/>
                <w:b/>
                <w:bCs/>
                <w:lang w:eastAsia="ru-RU"/>
              </w:rPr>
            </w:pPr>
            <w:r>
              <w:rPr>
                <w:rFonts w:ascii="Times New Roman" w:eastAsia="PMingLiU" w:hAnsi="Times New Roman" w:cs="Times New Roman"/>
                <w:b/>
                <w:bCs/>
                <w:iCs/>
                <w:lang w:eastAsia="ru-RU"/>
              </w:rPr>
              <w:t>Раздел</w:t>
            </w:r>
            <w:r w:rsidR="003674E6" w:rsidRPr="003674E6">
              <w:rPr>
                <w:rFonts w:ascii="Times New Roman" w:eastAsia="PMingLiU" w:hAnsi="Times New Roman" w:cs="Times New Roman"/>
                <w:b/>
                <w:bCs/>
                <w:iCs/>
                <w:lang w:eastAsia="ru-RU"/>
              </w:rPr>
              <w:t xml:space="preserve"> 2. </w:t>
            </w:r>
            <w:r w:rsidR="003674E6" w:rsidRPr="003674E6">
              <w:rPr>
                <w:rFonts w:ascii="Times New Roman" w:eastAsia="PMingLiU" w:hAnsi="Times New Roman" w:cs="Times New Roman"/>
                <w:b/>
                <w:lang w:eastAsia="ru-RU"/>
              </w:rPr>
              <w:t>Ресурсы хозяйствующих субъектов и эффективность их использования</w:t>
            </w:r>
          </w:p>
        </w:tc>
        <w:tc>
          <w:tcPr>
            <w:tcW w:w="2906" w:type="pct"/>
            <w:tcBorders>
              <w:top w:val="single" w:sz="4" w:space="0" w:color="auto"/>
              <w:left w:val="single" w:sz="4" w:space="0" w:color="auto"/>
              <w:bottom w:val="single" w:sz="4" w:space="0" w:color="auto"/>
              <w:right w:val="single" w:sz="4" w:space="0" w:color="auto"/>
            </w:tcBorders>
            <w:vAlign w:val="center"/>
            <w:hideMark/>
          </w:tcPr>
          <w:p w:rsidR="003674E6" w:rsidRPr="003674E6" w:rsidRDefault="00A10EED" w:rsidP="003674E6">
            <w:pPr>
              <w:spacing w:after="0" w:line="240" w:lineRule="auto"/>
              <w:jc w:val="center"/>
              <w:rPr>
                <w:rFonts w:ascii="Times New Roman" w:eastAsia="PMingLiU" w:hAnsi="Times New Roman" w:cs="Times New Roman"/>
                <w:b/>
                <w:bCs/>
                <w:lang w:eastAsia="ru-RU"/>
              </w:rPr>
            </w:pPr>
            <w:r>
              <w:rPr>
                <w:rFonts w:ascii="Times New Roman" w:eastAsia="PMingLiU" w:hAnsi="Times New Roman" w:cs="Times New Roman"/>
                <w:b/>
                <w:bCs/>
                <w:lang w:eastAsia="ru-RU"/>
              </w:rPr>
              <w:t xml:space="preserve">Содержание </w:t>
            </w:r>
            <w:r w:rsidR="003674E6" w:rsidRPr="003674E6">
              <w:rPr>
                <w:rFonts w:ascii="Times New Roman" w:eastAsia="PMingLiU" w:hAnsi="Times New Roman" w:cs="Times New Roman"/>
                <w:b/>
                <w:bCs/>
                <w:lang w:eastAsia="ru-RU"/>
              </w:rPr>
              <w:t>материала</w:t>
            </w:r>
          </w:p>
        </w:tc>
        <w:tc>
          <w:tcPr>
            <w:tcW w:w="466" w:type="pct"/>
            <w:vMerge w:val="restart"/>
            <w:tcBorders>
              <w:top w:val="single" w:sz="4" w:space="0" w:color="auto"/>
              <w:left w:val="single" w:sz="4" w:space="0" w:color="auto"/>
              <w:bottom w:val="single" w:sz="4" w:space="0" w:color="auto"/>
              <w:right w:val="single" w:sz="4" w:space="0" w:color="auto"/>
            </w:tcBorders>
            <w:vAlign w:val="center"/>
          </w:tcPr>
          <w:p w:rsidR="00066662" w:rsidRDefault="00066662" w:rsidP="00066662">
            <w:pPr>
              <w:spacing w:after="0" w:line="240" w:lineRule="auto"/>
              <w:jc w:val="center"/>
              <w:rPr>
                <w:rFonts w:ascii="Times New Roman" w:eastAsia="PMingLiU" w:hAnsi="Times New Roman" w:cs="Times New Roman"/>
                <w:b/>
                <w:bCs/>
                <w:lang w:eastAsia="ru-RU"/>
              </w:rPr>
            </w:pPr>
          </w:p>
          <w:p w:rsidR="00066662" w:rsidRDefault="00066662" w:rsidP="00066662">
            <w:pPr>
              <w:rPr>
                <w:rFonts w:ascii="Times New Roman" w:eastAsia="PMingLiU" w:hAnsi="Times New Roman" w:cs="Times New Roman"/>
                <w:lang w:eastAsia="ru-RU"/>
              </w:rPr>
            </w:pPr>
          </w:p>
          <w:p w:rsidR="00066662" w:rsidRDefault="00066662" w:rsidP="00066662">
            <w:pPr>
              <w:rPr>
                <w:rFonts w:ascii="Times New Roman" w:eastAsia="PMingLiU" w:hAnsi="Times New Roman" w:cs="Times New Roman"/>
                <w:lang w:eastAsia="ru-RU"/>
              </w:rPr>
            </w:pPr>
          </w:p>
          <w:p w:rsidR="003674E6" w:rsidRPr="00066662" w:rsidRDefault="00066662" w:rsidP="000259B7">
            <w:pPr>
              <w:jc w:val="center"/>
              <w:rPr>
                <w:rFonts w:ascii="Times New Roman" w:eastAsia="PMingLiU" w:hAnsi="Times New Roman" w:cs="Times New Roman"/>
                <w:lang w:eastAsia="ru-RU"/>
              </w:rPr>
            </w:pPr>
            <w:r>
              <w:rPr>
                <w:rFonts w:ascii="Times New Roman" w:eastAsia="PMingLiU" w:hAnsi="Times New Roman" w:cs="Times New Roman"/>
                <w:lang w:eastAsia="ru-RU"/>
              </w:rPr>
              <w:t>1</w:t>
            </w:r>
            <w:r w:rsidR="000259B7">
              <w:rPr>
                <w:rFonts w:ascii="Times New Roman" w:eastAsia="PMingLiU" w:hAnsi="Times New Roman" w:cs="Times New Roman"/>
                <w:lang w:eastAsia="ru-RU"/>
              </w:rPr>
              <w:t>2</w:t>
            </w:r>
          </w:p>
        </w:tc>
        <w:tc>
          <w:tcPr>
            <w:tcW w:w="857" w:type="pct"/>
            <w:vMerge w:val="restart"/>
            <w:tcBorders>
              <w:top w:val="single" w:sz="4" w:space="0" w:color="auto"/>
              <w:left w:val="single" w:sz="4" w:space="0" w:color="auto"/>
              <w:bottom w:val="single" w:sz="4" w:space="0" w:color="auto"/>
              <w:right w:val="single" w:sz="4" w:space="0" w:color="auto"/>
            </w:tcBorders>
            <w:hideMark/>
          </w:tcPr>
          <w:p w:rsidR="003674E6" w:rsidRPr="003674E6" w:rsidRDefault="003674E6" w:rsidP="003674E6">
            <w:pPr>
              <w:spacing w:after="0" w:line="276" w:lineRule="auto"/>
              <w:contextualSpacing/>
              <w:rPr>
                <w:rFonts w:ascii="Times New Roman" w:eastAsia="PMingLiU" w:hAnsi="Times New Roman" w:cs="Times New Roman"/>
                <w:lang w:eastAsia="ru-RU"/>
              </w:rPr>
            </w:pPr>
            <w:r w:rsidRPr="003674E6">
              <w:rPr>
                <w:rFonts w:ascii="Times New Roman" w:eastAsia="PMingLiU" w:hAnsi="Times New Roman" w:cs="Times New Roman"/>
                <w:lang w:eastAsia="ru-RU"/>
              </w:rPr>
              <w:t>ОК 1, ОК 2, ОК 4, ОК 5, ОК 9, ОК 10, ОК 11, ПК 3.4, ПК 5.1, ПК 5.7, ПК 6.4, 6.5, ПК 7.3, 7.5, ПК 9.7, 9.9, ПК 11.1</w:t>
            </w:r>
          </w:p>
        </w:tc>
      </w:tr>
      <w:tr w:rsidR="00066662" w:rsidRPr="003674E6" w:rsidTr="00924565">
        <w:trPr>
          <w:trHeight w:val="32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6662" w:rsidRPr="003674E6" w:rsidRDefault="00066662" w:rsidP="003674E6">
            <w:pPr>
              <w:spacing w:after="0" w:line="276" w:lineRule="auto"/>
              <w:rPr>
                <w:rFonts w:ascii="Times New Roman" w:eastAsia="PMingLiU" w:hAnsi="Times New Roman" w:cs="Times New Roman"/>
                <w:b/>
                <w:bCs/>
                <w:lang w:eastAsia="ru-RU"/>
              </w:rPr>
            </w:pPr>
          </w:p>
        </w:tc>
        <w:tc>
          <w:tcPr>
            <w:tcW w:w="2906" w:type="pct"/>
            <w:tcBorders>
              <w:top w:val="single" w:sz="4" w:space="0" w:color="auto"/>
              <w:left w:val="single" w:sz="4" w:space="0" w:color="auto"/>
              <w:right w:val="single" w:sz="4" w:space="0" w:color="auto"/>
            </w:tcBorders>
            <w:hideMark/>
          </w:tcPr>
          <w:p w:rsidR="00066662" w:rsidRPr="003674E6" w:rsidRDefault="00066662" w:rsidP="003674E6">
            <w:pPr>
              <w:spacing w:after="0" w:line="240" w:lineRule="auto"/>
              <w:contextualSpacing/>
              <w:rPr>
                <w:rFonts w:ascii="Times New Roman" w:eastAsia="PMingLiU" w:hAnsi="Times New Roman" w:cs="Times New Roman"/>
                <w:lang w:eastAsia="ru-RU"/>
              </w:rPr>
            </w:pPr>
            <w:r w:rsidRPr="003674E6">
              <w:rPr>
                <w:rFonts w:ascii="Times New Roman" w:eastAsia="PMingLiU" w:hAnsi="Times New Roman" w:cs="Times New Roman"/>
                <w:lang w:eastAsia="ru-RU"/>
              </w:rPr>
              <w:t xml:space="preserve">Общее понятие об основном капитале и его роль в производстве. Классификация элементов основного капитала и его структура. Учет и оценка основного капитала. </w:t>
            </w:r>
          </w:p>
          <w:p w:rsidR="00066662" w:rsidRPr="003674E6" w:rsidRDefault="00066662" w:rsidP="003674E6">
            <w:pPr>
              <w:spacing w:after="0" w:line="240" w:lineRule="auto"/>
              <w:contextualSpacing/>
              <w:rPr>
                <w:rFonts w:ascii="Times New Roman" w:eastAsia="PMingLiU" w:hAnsi="Times New Roman" w:cs="Times New Roman"/>
                <w:lang w:eastAsia="ru-RU"/>
              </w:rPr>
            </w:pPr>
            <w:r w:rsidRPr="003674E6">
              <w:rPr>
                <w:rFonts w:ascii="Times New Roman" w:eastAsia="PMingLiU" w:hAnsi="Times New Roman" w:cs="Times New Roman"/>
                <w:lang w:eastAsia="ru-RU"/>
              </w:rPr>
              <w:t xml:space="preserve">Показатели эффективного использования и воспроизводства основного капитала (основных фондов). </w:t>
            </w:r>
          </w:p>
          <w:p w:rsidR="00066662" w:rsidRPr="003674E6" w:rsidRDefault="00066662" w:rsidP="003674E6">
            <w:pPr>
              <w:spacing w:after="0" w:line="240" w:lineRule="auto"/>
              <w:contextualSpacing/>
              <w:rPr>
                <w:rFonts w:ascii="Times New Roman" w:eastAsia="PMingLiU" w:hAnsi="Times New Roman" w:cs="Times New Roman"/>
                <w:lang w:eastAsia="ru-RU"/>
              </w:rPr>
            </w:pPr>
            <w:r w:rsidRPr="003674E6">
              <w:rPr>
                <w:rFonts w:ascii="Times New Roman" w:eastAsia="PMingLiU" w:hAnsi="Times New Roman" w:cs="Times New Roman"/>
                <w:lang w:eastAsia="ru-RU"/>
              </w:rPr>
              <w:t xml:space="preserve">Общее понятие оборотного капитала. Роль оборотного капитала в процессе производства. Состав и структура оборотного капитала. </w:t>
            </w:r>
          </w:p>
          <w:p w:rsidR="00066662" w:rsidRPr="003674E6" w:rsidRDefault="00066662" w:rsidP="003674E6">
            <w:pPr>
              <w:spacing w:after="0" w:line="240" w:lineRule="auto"/>
              <w:contextualSpacing/>
              <w:rPr>
                <w:rFonts w:ascii="Times New Roman" w:eastAsia="PMingLiU" w:hAnsi="Times New Roman" w:cs="Times New Roman"/>
                <w:lang w:eastAsia="ru-RU"/>
              </w:rPr>
            </w:pPr>
            <w:r w:rsidRPr="003674E6">
              <w:rPr>
                <w:rFonts w:ascii="Times New Roman" w:eastAsia="PMingLiU" w:hAnsi="Times New Roman" w:cs="Times New Roman"/>
                <w:lang w:eastAsia="ru-RU"/>
              </w:rPr>
              <w:t xml:space="preserve">Оборотные средства: состав и структура. </w:t>
            </w:r>
          </w:p>
          <w:p w:rsidR="00066662" w:rsidRPr="003674E6" w:rsidRDefault="00066662" w:rsidP="003674E6">
            <w:pPr>
              <w:shd w:val="clear" w:color="auto" w:fill="FFFFFF"/>
              <w:spacing w:after="0" w:line="276" w:lineRule="auto"/>
              <w:rPr>
                <w:rFonts w:ascii="Times New Roman" w:eastAsia="PMingLiU" w:hAnsi="Times New Roman" w:cs="Times New Roman"/>
                <w:lang w:eastAsia="ru-RU"/>
              </w:rPr>
            </w:pPr>
            <w:r w:rsidRPr="003674E6">
              <w:rPr>
                <w:rFonts w:ascii="Times New Roman" w:eastAsia="PMingLiU" w:hAnsi="Times New Roman" w:cs="Times New Roman"/>
                <w:lang w:eastAsia="ru-RU"/>
              </w:rPr>
              <w:t xml:space="preserve">Персонал хозяйствующего субъекта и его классификация. </w:t>
            </w:r>
          </w:p>
          <w:p w:rsidR="00066662" w:rsidRPr="003674E6" w:rsidRDefault="00066662" w:rsidP="003674E6">
            <w:pPr>
              <w:shd w:val="clear" w:color="auto" w:fill="FFFFFF"/>
              <w:spacing w:after="0" w:line="276" w:lineRule="auto"/>
              <w:rPr>
                <w:rFonts w:ascii="Times New Roman" w:eastAsia="PMingLiU" w:hAnsi="Times New Roman" w:cs="Times New Roman"/>
                <w:lang w:eastAsia="ru-RU"/>
              </w:rPr>
            </w:pPr>
            <w:r w:rsidRPr="003674E6">
              <w:rPr>
                <w:rFonts w:ascii="Times New Roman" w:eastAsia="PMingLiU" w:hAnsi="Times New Roman" w:cs="Times New Roman"/>
                <w:lang w:eastAsia="ru-RU"/>
              </w:rPr>
              <w:t xml:space="preserve">Списочный и явочный состав работающих. Планирование кадров и их подбор. </w:t>
            </w:r>
          </w:p>
          <w:p w:rsidR="00066662" w:rsidRPr="003674E6" w:rsidRDefault="00066662" w:rsidP="003674E6">
            <w:pPr>
              <w:shd w:val="clear" w:color="auto" w:fill="FFFFFF"/>
              <w:spacing w:after="0" w:line="276" w:lineRule="auto"/>
              <w:rPr>
                <w:rFonts w:ascii="Times New Roman" w:eastAsia="PMingLiU" w:hAnsi="Times New Roman" w:cs="Times New Roman"/>
                <w:lang w:eastAsia="ru-RU"/>
              </w:rPr>
            </w:pPr>
            <w:r w:rsidRPr="003674E6">
              <w:rPr>
                <w:rFonts w:ascii="Times New Roman" w:eastAsia="PMingLiU" w:hAnsi="Times New Roman" w:cs="Times New Roman"/>
                <w:lang w:eastAsia="ru-RU"/>
              </w:rPr>
              <w:t xml:space="preserve">Рабочее время и его использование. Бюджет рабочего времени. </w:t>
            </w:r>
          </w:p>
          <w:p w:rsidR="00066662" w:rsidRPr="003674E6" w:rsidRDefault="00066662" w:rsidP="003674E6">
            <w:pPr>
              <w:shd w:val="clear" w:color="auto" w:fill="FFFFFF"/>
              <w:spacing w:after="0" w:line="276" w:lineRule="auto"/>
              <w:rPr>
                <w:rFonts w:ascii="Times New Roman" w:eastAsia="PMingLiU" w:hAnsi="Times New Roman" w:cs="Times New Roman"/>
                <w:lang w:eastAsia="ru-RU"/>
              </w:rPr>
            </w:pPr>
            <w:r w:rsidRPr="003674E6">
              <w:rPr>
                <w:rFonts w:ascii="Times New Roman" w:eastAsia="PMingLiU" w:hAnsi="Times New Roman" w:cs="Times New Roman"/>
                <w:lang w:eastAsia="ru-RU"/>
              </w:rPr>
              <w:t xml:space="preserve">Характеристика производительности труда персонала. Мотивация труда. </w:t>
            </w:r>
          </w:p>
          <w:p w:rsidR="00066662" w:rsidRPr="003674E6" w:rsidRDefault="00066662" w:rsidP="003674E6">
            <w:pPr>
              <w:shd w:val="clear" w:color="auto" w:fill="FFFFFF"/>
              <w:spacing w:after="0" w:line="276" w:lineRule="auto"/>
              <w:rPr>
                <w:rFonts w:ascii="Times New Roman" w:eastAsia="PMingLiU" w:hAnsi="Times New Roman" w:cs="Times New Roman"/>
                <w:lang w:eastAsia="ru-RU"/>
              </w:rPr>
            </w:pPr>
            <w:r w:rsidRPr="003674E6">
              <w:rPr>
                <w:rFonts w:ascii="Times New Roman" w:eastAsia="PMingLiU" w:hAnsi="Times New Roman" w:cs="Times New Roman"/>
                <w:lang w:eastAsia="ru-RU"/>
              </w:rPr>
              <w:t xml:space="preserve">Тарифная система оплаты труда.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6662" w:rsidRPr="003674E6" w:rsidRDefault="00066662" w:rsidP="00066662">
            <w:pPr>
              <w:spacing w:after="0" w:line="276" w:lineRule="auto"/>
              <w:jc w:val="center"/>
              <w:rPr>
                <w:rFonts w:ascii="Times New Roman" w:eastAsia="PMingLiU" w:hAnsi="Times New Roman" w:cs="Times New Roman"/>
                <w:b/>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6662" w:rsidRPr="003674E6" w:rsidRDefault="00066662" w:rsidP="003674E6">
            <w:pPr>
              <w:spacing w:after="0" w:line="276" w:lineRule="auto"/>
              <w:rPr>
                <w:rFonts w:ascii="Times New Roman" w:eastAsia="PMingLiU" w:hAnsi="Times New Roman" w:cs="Times New Roman"/>
                <w:lang w:eastAsia="ru-RU"/>
              </w:rPr>
            </w:pPr>
          </w:p>
        </w:tc>
      </w:tr>
      <w:tr w:rsidR="003674E6" w:rsidRPr="003674E6" w:rsidTr="00676B0A">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76" w:lineRule="auto"/>
              <w:rPr>
                <w:rFonts w:ascii="Times New Roman" w:eastAsia="PMingLiU" w:hAnsi="Times New Roman" w:cs="Times New Roman"/>
                <w:b/>
                <w:bCs/>
                <w:lang w:eastAsia="ru-RU"/>
              </w:rPr>
            </w:pPr>
          </w:p>
        </w:tc>
        <w:tc>
          <w:tcPr>
            <w:tcW w:w="2906" w:type="pct"/>
            <w:tcBorders>
              <w:top w:val="single" w:sz="4" w:space="0" w:color="auto"/>
              <w:left w:val="single" w:sz="4" w:space="0" w:color="auto"/>
              <w:bottom w:val="single" w:sz="4" w:space="0" w:color="auto"/>
              <w:right w:val="single" w:sz="4" w:space="0" w:color="auto"/>
            </w:tcBorders>
            <w:hideMark/>
          </w:tcPr>
          <w:p w:rsidR="000259B7" w:rsidRPr="00676B0A" w:rsidRDefault="003674E6" w:rsidP="003674E6">
            <w:pPr>
              <w:spacing w:after="0" w:line="240" w:lineRule="auto"/>
              <w:rPr>
                <w:rFonts w:ascii="Times New Roman" w:eastAsia="PMingLiU" w:hAnsi="Times New Roman" w:cs="Times New Roman"/>
                <w:lang w:eastAsia="ru-RU"/>
              </w:rPr>
            </w:pPr>
            <w:r w:rsidRPr="003674E6">
              <w:rPr>
                <w:rFonts w:ascii="Times New Roman" w:eastAsia="PMingLiU" w:hAnsi="Times New Roman" w:cs="Times New Roman"/>
                <w:b/>
                <w:bCs/>
                <w:lang w:eastAsia="ru-RU"/>
              </w:rPr>
              <w:t xml:space="preserve">В том числе практических занятий </w:t>
            </w:r>
          </w:p>
        </w:tc>
        <w:tc>
          <w:tcPr>
            <w:tcW w:w="0" w:type="auto"/>
            <w:tcBorders>
              <w:top w:val="single" w:sz="4" w:space="0" w:color="auto"/>
              <w:left w:val="single" w:sz="4" w:space="0" w:color="auto"/>
              <w:bottom w:val="single" w:sz="4" w:space="0" w:color="auto"/>
              <w:right w:val="single" w:sz="4" w:space="0" w:color="auto"/>
            </w:tcBorders>
            <w:vAlign w:val="center"/>
            <w:hideMark/>
          </w:tcPr>
          <w:p w:rsidR="003674E6" w:rsidRPr="003674E6" w:rsidRDefault="00676B0A" w:rsidP="00066662">
            <w:pPr>
              <w:spacing w:after="0" w:line="240" w:lineRule="auto"/>
              <w:jc w:val="center"/>
              <w:rPr>
                <w:rFonts w:ascii="Times New Roman" w:eastAsia="PMingLiU" w:hAnsi="Times New Roman" w:cs="Times New Roman"/>
                <w:b/>
                <w:bCs/>
                <w:lang w:eastAsia="ru-RU"/>
              </w:rPr>
            </w:pPr>
            <w:r>
              <w:rPr>
                <w:rFonts w:ascii="Times New Roman" w:eastAsia="PMingLiU" w:hAnsi="Times New Roman" w:cs="Times New Roman"/>
                <w:b/>
                <w:bCs/>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76" w:lineRule="auto"/>
              <w:rPr>
                <w:rFonts w:ascii="Times New Roman" w:eastAsia="PMingLiU" w:hAnsi="Times New Roman" w:cs="Times New Roman"/>
                <w:lang w:eastAsia="ru-RU"/>
              </w:rPr>
            </w:pPr>
          </w:p>
        </w:tc>
      </w:tr>
      <w:tr w:rsidR="00676B0A" w:rsidRPr="003674E6" w:rsidTr="00676B0A">
        <w:trPr>
          <w:trHeight w:val="330"/>
        </w:trPr>
        <w:tc>
          <w:tcPr>
            <w:tcW w:w="0" w:type="auto"/>
            <w:vMerge/>
            <w:tcBorders>
              <w:top w:val="single" w:sz="4" w:space="0" w:color="auto"/>
              <w:left w:val="single" w:sz="4" w:space="0" w:color="auto"/>
              <w:bottom w:val="single" w:sz="4" w:space="0" w:color="auto"/>
              <w:right w:val="single" w:sz="4" w:space="0" w:color="auto"/>
            </w:tcBorders>
            <w:vAlign w:val="center"/>
          </w:tcPr>
          <w:p w:rsidR="00676B0A" w:rsidRPr="003674E6" w:rsidRDefault="00676B0A" w:rsidP="003674E6">
            <w:pPr>
              <w:spacing w:after="0" w:line="276" w:lineRule="auto"/>
              <w:rPr>
                <w:rFonts w:ascii="Times New Roman" w:eastAsia="PMingLiU" w:hAnsi="Times New Roman" w:cs="Times New Roman"/>
                <w:b/>
                <w:bCs/>
                <w:lang w:eastAsia="ru-RU"/>
              </w:rPr>
            </w:pPr>
          </w:p>
        </w:tc>
        <w:tc>
          <w:tcPr>
            <w:tcW w:w="2906" w:type="pct"/>
            <w:tcBorders>
              <w:top w:val="single" w:sz="4" w:space="0" w:color="auto"/>
              <w:left w:val="single" w:sz="4" w:space="0" w:color="auto"/>
              <w:bottom w:val="single" w:sz="4" w:space="0" w:color="auto"/>
              <w:right w:val="single" w:sz="4" w:space="0" w:color="auto"/>
            </w:tcBorders>
          </w:tcPr>
          <w:p w:rsidR="00676B0A" w:rsidRPr="003674E6" w:rsidRDefault="00676B0A" w:rsidP="00676B0A">
            <w:pPr>
              <w:shd w:val="clear" w:color="auto" w:fill="FFFFFF"/>
              <w:spacing w:after="0" w:line="276" w:lineRule="auto"/>
              <w:rPr>
                <w:rFonts w:ascii="Times New Roman" w:eastAsia="PMingLiU" w:hAnsi="Times New Roman" w:cs="Times New Roman"/>
                <w:b/>
                <w:bCs/>
                <w:lang w:eastAsia="ru-RU"/>
              </w:rPr>
            </w:pPr>
            <w:r>
              <w:rPr>
                <w:rFonts w:ascii="Times New Roman" w:eastAsia="PMingLiU" w:hAnsi="Times New Roman" w:cs="Times New Roman"/>
                <w:lang w:eastAsia="ru-RU"/>
              </w:rPr>
              <w:t>1. Р</w:t>
            </w:r>
            <w:r w:rsidRPr="003674E6">
              <w:rPr>
                <w:rFonts w:ascii="Times New Roman" w:eastAsia="PMingLiU" w:hAnsi="Times New Roman" w:cs="Times New Roman"/>
                <w:lang w:eastAsia="ru-RU"/>
              </w:rPr>
              <w:t>асчет</w:t>
            </w:r>
            <w:r>
              <w:rPr>
                <w:rFonts w:ascii="Times New Roman" w:eastAsia="PMingLiU" w:hAnsi="Times New Roman" w:cs="Times New Roman"/>
                <w:lang w:eastAsia="ru-RU"/>
              </w:rPr>
              <w:t xml:space="preserve"> амортизации основного капитала</w:t>
            </w:r>
          </w:p>
        </w:tc>
        <w:tc>
          <w:tcPr>
            <w:tcW w:w="0" w:type="auto"/>
            <w:tcBorders>
              <w:top w:val="single" w:sz="4" w:space="0" w:color="auto"/>
              <w:left w:val="single" w:sz="4" w:space="0" w:color="auto"/>
              <w:bottom w:val="single" w:sz="4" w:space="0" w:color="auto"/>
              <w:right w:val="single" w:sz="4" w:space="0" w:color="auto"/>
            </w:tcBorders>
            <w:vAlign w:val="center"/>
          </w:tcPr>
          <w:p w:rsidR="00676B0A" w:rsidRPr="006D0785" w:rsidRDefault="00676B0A" w:rsidP="00066662">
            <w:pPr>
              <w:spacing w:after="0" w:line="240" w:lineRule="auto"/>
              <w:jc w:val="center"/>
              <w:rPr>
                <w:rFonts w:ascii="Times New Roman" w:eastAsia="PMingLiU" w:hAnsi="Times New Roman" w:cs="Times New Roman"/>
                <w:bCs/>
                <w:lang w:eastAsia="ru-RU"/>
              </w:rPr>
            </w:pPr>
            <w:r w:rsidRPr="006D0785">
              <w:rPr>
                <w:rFonts w:ascii="Times New Roman" w:eastAsia="PMingLiU"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676B0A" w:rsidRPr="003674E6" w:rsidRDefault="00676B0A" w:rsidP="003674E6">
            <w:pPr>
              <w:spacing w:after="0" w:line="276" w:lineRule="auto"/>
              <w:rPr>
                <w:rFonts w:ascii="Times New Roman" w:eastAsia="PMingLiU" w:hAnsi="Times New Roman" w:cs="Times New Roman"/>
                <w:lang w:eastAsia="ru-RU"/>
              </w:rPr>
            </w:pPr>
          </w:p>
        </w:tc>
      </w:tr>
      <w:tr w:rsidR="00676B0A" w:rsidRPr="003674E6" w:rsidTr="00676B0A">
        <w:trPr>
          <w:trHeight w:val="295"/>
        </w:trPr>
        <w:tc>
          <w:tcPr>
            <w:tcW w:w="0" w:type="auto"/>
            <w:vMerge/>
            <w:tcBorders>
              <w:top w:val="single" w:sz="4" w:space="0" w:color="auto"/>
              <w:left w:val="single" w:sz="4" w:space="0" w:color="auto"/>
              <w:bottom w:val="single" w:sz="4" w:space="0" w:color="auto"/>
              <w:right w:val="single" w:sz="4" w:space="0" w:color="auto"/>
            </w:tcBorders>
            <w:vAlign w:val="center"/>
          </w:tcPr>
          <w:p w:rsidR="00676B0A" w:rsidRPr="003674E6" w:rsidRDefault="00676B0A" w:rsidP="003674E6">
            <w:pPr>
              <w:spacing w:after="0" w:line="276" w:lineRule="auto"/>
              <w:rPr>
                <w:rFonts w:ascii="Times New Roman" w:eastAsia="PMingLiU" w:hAnsi="Times New Roman" w:cs="Times New Roman"/>
                <w:b/>
                <w:bCs/>
                <w:lang w:eastAsia="ru-RU"/>
              </w:rPr>
            </w:pPr>
          </w:p>
        </w:tc>
        <w:tc>
          <w:tcPr>
            <w:tcW w:w="2906" w:type="pct"/>
            <w:tcBorders>
              <w:top w:val="single" w:sz="4" w:space="0" w:color="auto"/>
              <w:left w:val="single" w:sz="4" w:space="0" w:color="auto"/>
              <w:bottom w:val="single" w:sz="4" w:space="0" w:color="auto"/>
              <w:right w:val="single" w:sz="4" w:space="0" w:color="auto"/>
            </w:tcBorders>
          </w:tcPr>
          <w:p w:rsidR="00676B0A" w:rsidRPr="003674E6" w:rsidRDefault="00676B0A" w:rsidP="000259B7">
            <w:pPr>
              <w:shd w:val="clear" w:color="auto" w:fill="FFFFFF"/>
              <w:spacing w:after="0" w:line="276" w:lineRule="auto"/>
              <w:rPr>
                <w:rFonts w:ascii="Times New Roman" w:eastAsia="PMingLiU" w:hAnsi="Times New Roman" w:cs="Times New Roman"/>
                <w:b/>
                <w:bCs/>
                <w:lang w:eastAsia="ru-RU"/>
              </w:rPr>
            </w:pPr>
            <w:r>
              <w:rPr>
                <w:rFonts w:ascii="Times New Roman" w:eastAsia="PMingLiU" w:hAnsi="Times New Roman" w:cs="Times New Roman"/>
                <w:lang w:eastAsia="ru-RU"/>
              </w:rPr>
              <w:t>2. О</w:t>
            </w:r>
            <w:r w:rsidRPr="003674E6">
              <w:rPr>
                <w:rFonts w:ascii="Times New Roman" w:eastAsia="PMingLiU" w:hAnsi="Times New Roman" w:cs="Times New Roman"/>
                <w:lang w:eastAsia="ru-RU"/>
              </w:rPr>
              <w:t>пределение показателей эффективности и</w:t>
            </w:r>
            <w:r>
              <w:rPr>
                <w:rFonts w:ascii="Times New Roman" w:eastAsia="PMingLiU" w:hAnsi="Times New Roman" w:cs="Times New Roman"/>
                <w:lang w:eastAsia="ru-RU"/>
              </w:rPr>
              <w:t>спользования основного капитала</w:t>
            </w:r>
          </w:p>
        </w:tc>
        <w:tc>
          <w:tcPr>
            <w:tcW w:w="0" w:type="auto"/>
            <w:tcBorders>
              <w:top w:val="single" w:sz="4" w:space="0" w:color="auto"/>
              <w:left w:val="single" w:sz="4" w:space="0" w:color="auto"/>
              <w:bottom w:val="single" w:sz="4" w:space="0" w:color="auto"/>
              <w:right w:val="single" w:sz="4" w:space="0" w:color="auto"/>
            </w:tcBorders>
            <w:vAlign w:val="center"/>
          </w:tcPr>
          <w:p w:rsidR="00676B0A" w:rsidRPr="006D0785" w:rsidRDefault="00676B0A" w:rsidP="00066662">
            <w:pPr>
              <w:spacing w:after="0" w:line="240" w:lineRule="auto"/>
              <w:jc w:val="center"/>
              <w:rPr>
                <w:rFonts w:ascii="Times New Roman" w:eastAsia="PMingLiU" w:hAnsi="Times New Roman" w:cs="Times New Roman"/>
                <w:bCs/>
                <w:lang w:eastAsia="ru-RU"/>
              </w:rPr>
            </w:pPr>
            <w:r w:rsidRPr="006D0785">
              <w:rPr>
                <w:rFonts w:ascii="Times New Roman" w:eastAsia="PMingLiU"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676B0A" w:rsidRPr="003674E6" w:rsidRDefault="00676B0A" w:rsidP="003674E6">
            <w:pPr>
              <w:spacing w:after="0" w:line="276" w:lineRule="auto"/>
              <w:rPr>
                <w:rFonts w:ascii="Times New Roman" w:eastAsia="PMingLiU" w:hAnsi="Times New Roman" w:cs="Times New Roman"/>
                <w:lang w:eastAsia="ru-RU"/>
              </w:rPr>
            </w:pPr>
          </w:p>
        </w:tc>
      </w:tr>
      <w:tr w:rsidR="00676B0A" w:rsidRPr="003674E6" w:rsidTr="00676B0A">
        <w:trPr>
          <w:trHeight w:val="259"/>
        </w:trPr>
        <w:tc>
          <w:tcPr>
            <w:tcW w:w="0" w:type="auto"/>
            <w:vMerge/>
            <w:tcBorders>
              <w:top w:val="single" w:sz="4" w:space="0" w:color="auto"/>
              <w:left w:val="single" w:sz="4" w:space="0" w:color="auto"/>
              <w:bottom w:val="single" w:sz="4" w:space="0" w:color="auto"/>
              <w:right w:val="single" w:sz="4" w:space="0" w:color="auto"/>
            </w:tcBorders>
            <w:vAlign w:val="center"/>
          </w:tcPr>
          <w:p w:rsidR="00676B0A" w:rsidRPr="003674E6" w:rsidRDefault="00676B0A" w:rsidP="003674E6">
            <w:pPr>
              <w:spacing w:after="0" w:line="276" w:lineRule="auto"/>
              <w:rPr>
                <w:rFonts w:ascii="Times New Roman" w:eastAsia="PMingLiU" w:hAnsi="Times New Roman" w:cs="Times New Roman"/>
                <w:b/>
                <w:bCs/>
                <w:lang w:eastAsia="ru-RU"/>
              </w:rPr>
            </w:pPr>
          </w:p>
        </w:tc>
        <w:tc>
          <w:tcPr>
            <w:tcW w:w="2906" w:type="pct"/>
            <w:tcBorders>
              <w:top w:val="single" w:sz="4" w:space="0" w:color="auto"/>
              <w:left w:val="single" w:sz="4" w:space="0" w:color="auto"/>
              <w:bottom w:val="single" w:sz="4" w:space="0" w:color="auto"/>
              <w:right w:val="single" w:sz="4" w:space="0" w:color="auto"/>
            </w:tcBorders>
          </w:tcPr>
          <w:p w:rsidR="00676B0A" w:rsidRPr="00676B0A" w:rsidRDefault="00676B0A" w:rsidP="003674E6">
            <w:pPr>
              <w:spacing w:after="0" w:line="240" w:lineRule="auto"/>
              <w:rPr>
                <w:rFonts w:ascii="Times New Roman" w:eastAsia="PMingLiU" w:hAnsi="Times New Roman" w:cs="Times New Roman"/>
                <w:bCs/>
                <w:lang w:eastAsia="ru-RU"/>
              </w:rPr>
            </w:pPr>
            <w:r w:rsidRPr="00676B0A">
              <w:rPr>
                <w:rFonts w:ascii="Times New Roman" w:eastAsia="PMingLiU" w:hAnsi="Times New Roman" w:cs="Times New Roman"/>
                <w:bCs/>
                <w:lang w:eastAsia="ru-RU"/>
              </w:rPr>
              <w:t>3. Определение показателей эффективности использования оборотного капитала</w:t>
            </w:r>
          </w:p>
        </w:tc>
        <w:tc>
          <w:tcPr>
            <w:tcW w:w="0" w:type="auto"/>
            <w:tcBorders>
              <w:top w:val="single" w:sz="4" w:space="0" w:color="auto"/>
              <w:left w:val="single" w:sz="4" w:space="0" w:color="auto"/>
              <w:bottom w:val="single" w:sz="4" w:space="0" w:color="auto"/>
              <w:right w:val="single" w:sz="4" w:space="0" w:color="auto"/>
            </w:tcBorders>
            <w:vAlign w:val="center"/>
          </w:tcPr>
          <w:p w:rsidR="00676B0A" w:rsidRPr="006D0785" w:rsidRDefault="00676B0A" w:rsidP="00066662">
            <w:pPr>
              <w:spacing w:after="0" w:line="240" w:lineRule="auto"/>
              <w:jc w:val="center"/>
              <w:rPr>
                <w:rFonts w:ascii="Times New Roman" w:eastAsia="PMingLiU" w:hAnsi="Times New Roman" w:cs="Times New Roman"/>
                <w:bCs/>
                <w:lang w:eastAsia="ru-RU"/>
              </w:rPr>
            </w:pPr>
            <w:r w:rsidRPr="006D0785">
              <w:rPr>
                <w:rFonts w:ascii="Times New Roman" w:eastAsia="PMingLiU"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676B0A" w:rsidRPr="003674E6" w:rsidRDefault="00676B0A" w:rsidP="003674E6">
            <w:pPr>
              <w:spacing w:after="0" w:line="276" w:lineRule="auto"/>
              <w:rPr>
                <w:rFonts w:ascii="Times New Roman" w:eastAsia="PMingLiU" w:hAnsi="Times New Roman" w:cs="Times New Roman"/>
                <w:lang w:eastAsia="ru-RU"/>
              </w:rPr>
            </w:pPr>
          </w:p>
        </w:tc>
      </w:tr>
      <w:tr w:rsidR="003674E6" w:rsidRPr="003674E6" w:rsidTr="003674E6">
        <w:trPr>
          <w:trHeight w:val="3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76" w:lineRule="auto"/>
              <w:rPr>
                <w:rFonts w:ascii="Times New Roman" w:eastAsia="PMingLiU" w:hAnsi="Times New Roman" w:cs="Times New Roman"/>
                <w:b/>
                <w:bCs/>
                <w:lang w:eastAsia="ru-RU"/>
              </w:rPr>
            </w:pPr>
          </w:p>
        </w:tc>
        <w:tc>
          <w:tcPr>
            <w:tcW w:w="2906" w:type="pct"/>
            <w:tcBorders>
              <w:top w:val="single" w:sz="4" w:space="0" w:color="auto"/>
              <w:left w:val="single" w:sz="4" w:space="0" w:color="auto"/>
              <w:bottom w:val="single" w:sz="4" w:space="0" w:color="auto"/>
              <w:right w:val="single" w:sz="4" w:space="0" w:color="auto"/>
            </w:tcBorders>
            <w:hideMark/>
          </w:tcPr>
          <w:p w:rsidR="003674E6" w:rsidRPr="003674E6" w:rsidRDefault="003674E6" w:rsidP="003674E6">
            <w:pPr>
              <w:spacing w:after="0" w:line="240" w:lineRule="auto"/>
              <w:rPr>
                <w:rFonts w:ascii="Times New Roman" w:eastAsia="PMingLiU" w:hAnsi="Times New Roman" w:cs="Times New Roman"/>
                <w:b/>
                <w:lang w:eastAsia="ru-RU"/>
              </w:rPr>
            </w:pPr>
            <w:r w:rsidRPr="003674E6">
              <w:rPr>
                <w:rFonts w:ascii="Times New Roman" w:eastAsia="PMingLiU" w:hAnsi="Times New Roman" w:cs="Times New Roman"/>
                <w:b/>
                <w:bCs/>
                <w:lang w:eastAsia="ru-RU"/>
              </w:rPr>
              <w:t xml:space="preserve">Самостоятельная работа обучающихся </w:t>
            </w:r>
          </w:p>
        </w:tc>
        <w:tc>
          <w:tcPr>
            <w:tcW w:w="0" w:type="auto"/>
            <w:tcBorders>
              <w:top w:val="single" w:sz="4" w:space="0" w:color="auto"/>
              <w:left w:val="single" w:sz="4" w:space="0" w:color="auto"/>
              <w:bottom w:val="single" w:sz="4" w:space="0" w:color="auto"/>
              <w:right w:val="single" w:sz="4" w:space="0" w:color="auto"/>
            </w:tcBorders>
            <w:vAlign w:val="center"/>
            <w:hideMark/>
          </w:tcPr>
          <w:p w:rsidR="003674E6" w:rsidRPr="003674E6" w:rsidRDefault="003B6ED9" w:rsidP="00066662">
            <w:pPr>
              <w:spacing w:after="0" w:line="276" w:lineRule="auto"/>
              <w:jc w:val="center"/>
              <w:rPr>
                <w:rFonts w:ascii="Times New Roman" w:eastAsia="PMingLiU" w:hAnsi="Times New Roman" w:cs="Times New Roman"/>
                <w:b/>
                <w:bCs/>
                <w:lang w:eastAsia="ru-RU"/>
              </w:rPr>
            </w:pPr>
            <w:r>
              <w:rPr>
                <w:rFonts w:ascii="Times New Roman" w:eastAsia="PMingLiU" w:hAnsi="Times New Roman" w:cs="Times New Roman"/>
                <w:b/>
                <w:bCs/>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76" w:lineRule="auto"/>
              <w:rPr>
                <w:rFonts w:ascii="Times New Roman" w:eastAsia="PMingLiU" w:hAnsi="Times New Roman" w:cs="Times New Roman"/>
                <w:lang w:eastAsia="ru-RU"/>
              </w:rPr>
            </w:pPr>
          </w:p>
        </w:tc>
      </w:tr>
      <w:tr w:rsidR="003674E6" w:rsidRPr="003674E6" w:rsidTr="003674E6">
        <w:trPr>
          <w:trHeight w:val="20"/>
        </w:trPr>
        <w:tc>
          <w:tcPr>
            <w:tcW w:w="771" w:type="pct"/>
            <w:vMerge w:val="restart"/>
            <w:tcBorders>
              <w:top w:val="single" w:sz="4" w:space="0" w:color="auto"/>
              <w:left w:val="single" w:sz="4" w:space="0" w:color="auto"/>
              <w:bottom w:val="single" w:sz="4" w:space="0" w:color="auto"/>
              <w:right w:val="single" w:sz="4" w:space="0" w:color="auto"/>
            </w:tcBorders>
            <w:hideMark/>
          </w:tcPr>
          <w:p w:rsidR="003674E6" w:rsidRPr="003674E6" w:rsidRDefault="004132A9" w:rsidP="003674E6">
            <w:pPr>
              <w:spacing w:after="0" w:line="240" w:lineRule="auto"/>
              <w:contextualSpacing/>
              <w:rPr>
                <w:rFonts w:ascii="Times New Roman" w:eastAsia="PMingLiU" w:hAnsi="Times New Roman" w:cs="Times New Roman"/>
                <w:b/>
                <w:bCs/>
                <w:lang w:eastAsia="ru-RU"/>
              </w:rPr>
            </w:pPr>
            <w:r>
              <w:rPr>
                <w:rFonts w:ascii="Times New Roman" w:eastAsia="PMingLiU" w:hAnsi="Times New Roman" w:cs="Times New Roman"/>
                <w:b/>
                <w:bCs/>
                <w:iCs/>
                <w:lang w:eastAsia="ru-RU"/>
              </w:rPr>
              <w:t xml:space="preserve">Раздел </w:t>
            </w:r>
            <w:r w:rsidR="003674E6" w:rsidRPr="003674E6">
              <w:rPr>
                <w:rFonts w:ascii="Times New Roman" w:eastAsia="PMingLiU" w:hAnsi="Times New Roman" w:cs="Times New Roman"/>
                <w:b/>
                <w:bCs/>
                <w:iCs/>
                <w:lang w:eastAsia="ru-RU"/>
              </w:rPr>
              <w:t xml:space="preserve">3. </w:t>
            </w:r>
            <w:r w:rsidR="003674E6" w:rsidRPr="003674E6">
              <w:rPr>
                <w:rFonts w:ascii="Times New Roman" w:eastAsia="PMingLiU" w:hAnsi="Times New Roman" w:cs="Times New Roman"/>
                <w:b/>
                <w:lang w:eastAsia="ru-RU"/>
              </w:rPr>
              <w:t>Результаты коммерческой деятельности</w:t>
            </w:r>
          </w:p>
        </w:tc>
        <w:tc>
          <w:tcPr>
            <w:tcW w:w="2906" w:type="pct"/>
            <w:tcBorders>
              <w:top w:val="single" w:sz="4" w:space="0" w:color="auto"/>
              <w:left w:val="single" w:sz="4" w:space="0" w:color="auto"/>
              <w:bottom w:val="single" w:sz="4" w:space="0" w:color="auto"/>
              <w:right w:val="single" w:sz="4" w:space="0" w:color="auto"/>
            </w:tcBorders>
            <w:vAlign w:val="center"/>
            <w:hideMark/>
          </w:tcPr>
          <w:p w:rsidR="003674E6" w:rsidRPr="003674E6" w:rsidRDefault="00A10EED" w:rsidP="003674E6">
            <w:pPr>
              <w:spacing w:after="0" w:line="240" w:lineRule="auto"/>
              <w:jc w:val="center"/>
              <w:rPr>
                <w:rFonts w:ascii="Times New Roman" w:eastAsia="PMingLiU" w:hAnsi="Times New Roman" w:cs="Times New Roman"/>
                <w:b/>
                <w:bCs/>
                <w:lang w:eastAsia="ru-RU"/>
              </w:rPr>
            </w:pPr>
            <w:r>
              <w:rPr>
                <w:rFonts w:ascii="Times New Roman" w:eastAsia="PMingLiU" w:hAnsi="Times New Roman" w:cs="Times New Roman"/>
                <w:b/>
                <w:bCs/>
                <w:lang w:eastAsia="ru-RU"/>
              </w:rPr>
              <w:t xml:space="preserve">Содержание </w:t>
            </w:r>
            <w:r w:rsidR="003674E6" w:rsidRPr="003674E6">
              <w:rPr>
                <w:rFonts w:ascii="Times New Roman" w:eastAsia="PMingLiU" w:hAnsi="Times New Roman" w:cs="Times New Roman"/>
                <w:b/>
                <w:bCs/>
                <w:lang w:eastAsia="ru-RU"/>
              </w:rPr>
              <w:t>материала</w:t>
            </w:r>
          </w:p>
        </w:tc>
        <w:tc>
          <w:tcPr>
            <w:tcW w:w="466" w:type="pct"/>
            <w:vMerge w:val="restart"/>
            <w:tcBorders>
              <w:top w:val="single" w:sz="4" w:space="0" w:color="auto"/>
              <w:left w:val="single" w:sz="4" w:space="0" w:color="auto"/>
              <w:bottom w:val="single" w:sz="4" w:space="0" w:color="auto"/>
              <w:right w:val="single" w:sz="4" w:space="0" w:color="auto"/>
            </w:tcBorders>
            <w:vAlign w:val="center"/>
          </w:tcPr>
          <w:p w:rsidR="003674E6" w:rsidRDefault="003674E6" w:rsidP="00066662">
            <w:pPr>
              <w:spacing w:after="0" w:line="240" w:lineRule="auto"/>
              <w:jc w:val="center"/>
              <w:rPr>
                <w:rFonts w:ascii="Times New Roman" w:eastAsia="PMingLiU" w:hAnsi="Times New Roman" w:cs="Times New Roman"/>
                <w:b/>
                <w:bCs/>
                <w:lang w:eastAsia="ru-RU"/>
              </w:rPr>
            </w:pPr>
          </w:p>
          <w:p w:rsidR="008F3957" w:rsidRDefault="008F3957" w:rsidP="00066662">
            <w:pPr>
              <w:spacing w:after="0" w:line="240" w:lineRule="auto"/>
              <w:jc w:val="center"/>
              <w:rPr>
                <w:rFonts w:ascii="Times New Roman" w:eastAsia="PMingLiU" w:hAnsi="Times New Roman" w:cs="Times New Roman"/>
                <w:b/>
                <w:bCs/>
                <w:lang w:eastAsia="ru-RU"/>
              </w:rPr>
            </w:pPr>
          </w:p>
          <w:p w:rsidR="008F3957" w:rsidRDefault="008F3957" w:rsidP="00066662">
            <w:pPr>
              <w:spacing w:after="0" w:line="240" w:lineRule="auto"/>
              <w:jc w:val="center"/>
              <w:rPr>
                <w:rFonts w:ascii="Times New Roman" w:eastAsia="PMingLiU" w:hAnsi="Times New Roman" w:cs="Times New Roman"/>
                <w:b/>
                <w:bCs/>
                <w:lang w:eastAsia="ru-RU"/>
              </w:rPr>
            </w:pPr>
          </w:p>
          <w:p w:rsidR="008F3957" w:rsidRDefault="008F3957" w:rsidP="00066662">
            <w:pPr>
              <w:spacing w:after="0" w:line="240" w:lineRule="auto"/>
              <w:jc w:val="center"/>
              <w:rPr>
                <w:rFonts w:ascii="Times New Roman" w:eastAsia="PMingLiU" w:hAnsi="Times New Roman" w:cs="Times New Roman"/>
                <w:b/>
                <w:bCs/>
                <w:lang w:eastAsia="ru-RU"/>
              </w:rPr>
            </w:pPr>
          </w:p>
          <w:p w:rsidR="008F3957" w:rsidRDefault="008F3957" w:rsidP="00066662">
            <w:pPr>
              <w:spacing w:after="0" w:line="240" w:lineRule="auto"/>
              <w:jc w:val="center"/>
              <w:rPr>
                <w:rFonts w:ascii="Times New Roman" w:eastAsia="PMingLiU" w:hAnsi="Times New Roman" w:cs="Times New Roman"/>
                <w:b/>
                <w:bCs/>
                <w:lang w:eastAsia="ru-RU"/>
              </w:rPr>
            </w:pPr>
          </w:p>
          <w:p w:rsidR="008F3957" w:rsidRDefault="00066662" w:rsidP="00066662">
            <w:pPr>
              <w:spacing w:after="0" w:line="240" w:lineRule="auto"/>
              <w:jc w:val="center"/>
              <w:rPr>
                <w:rFonts w:ascii="Times New Roman" w:eastAsia="PMingLiU" w:hAnsi="Times New Roman" w:cs="Times New Roman"/>
                <w:b/>
                <w:bCs/>
                <w:lang w:eastAsia="ru-RU"/>
              </w:rPr>
            </w:pPr>
            <w:r>
              <w:rPr>
                <w:rFonts w:ascii="Times New Roman" w:eastAsia="PMingLiU" w:hAnsi="Times New Roman" w:cs="Times New Roman"/>
                <w:b/>
                <w:bCs/>
                <w:lang w:eastAsia="ru-RU"/>
              </w:rPr>
              <w:t>1</w:t>
            </w:r>
            <w:r w:rsidR="006D0785">
              <w:rPr>
                <w:rFonts w:ascii="Times New Roman" w:eastAsia="PMingLiU" w:hAnsi="Times New Roman" w:cs="Times New Roman"/>
                <w:b/>
                <w:bCs/>
                <w:lang w:eastAsia="ru-RU"/>
              </w:rPr>
              <w:t>7</w:t>
            </w:r>
          </w:p>
          <w:p w:rsidR="008F3957" w:rsidRDefault="008F3957" w:rsidP="00066662">
            <w:pPr>
              <w:spacing w:after="0" w:line="240" w:lineRule="auto"/>
              <w:jc w:val="center"/>
              <w:rPr>
                <w:rFonts w:ascii="Times New Roman" w:eastAsia="PMingLiU" w:hAnsi="Times New Roman" w:cs="Times New Roman"/>
                <w:b/>
                <w:bCs/>
                <w:lang w:eastAsia="ru-RU"/>
              </w:rPr>
            </w:pPr>
          </w:p>
          <w:p w:rsidR="008F3957" w:rsidRDefault="008F3957" w:rsidP="00066662">
            <w:pPr>
              <w:spacing w:after="0" w:line="240" w:lineRule="auto"/>
              <w:jc w:val="center"/>
              <w:rPr>
                <w:rFonts w:ascii="Times New Roman" w:eastAsia="PMingLiU" w:hAnsi="Times New Roman" w:cs="Times New Roman"/>
                <w:b/>
                <w:bCs/>
                <w:lang w:eastAsia="ru-RU"/>
              </w:rPr>
            </w:pPr>
          </w:p>
          <w:p w:rsidR="008F3957" w:rsidRDefault="008F3957" w:rsidP="00066662">
            <w:pPr>
              <w:spacing w:after="0" w:line="240" w:lineRule="auto"/>
              <w:jc w:val="center"/>
              <w:rPr>
                <w:rFonts w:ascii="Times New Roman" w:eastAsia="PMingLiU" w:hAnsi="Times New Roman" w:cs="Times New Roman"/>
                <w:b/>
                <w:bCs/>
                <w:lang w:eastAsia="ru-RU"/>
              </w:rPr>
            </w:pPr>
          </w:p>
          <w:p w:rsidR="008F3957" w:rsidRDefault="008F3957" w:rsidP="00066662">
            <w:pPr>
              <w:spacing w:after="0" w:line="240" w:lineRule="auto"/>
              <w:jc w:val="center"/>
              <w:rPr>
                <w:rFonts w:ascii="Times New Roman" w:eastAsia="PMingLiU" w:hAnsi="Times New Roman" w:cs="Times New Roman"/>
                <w:b/>
                <w:bCs/>
                <w:lang w:eastAsia="ru-RU"/>
              </w:rPr>
            </w:pPr>
          </w:p>
          <w:p w:rsidR="008F3957" w:rsidRDefault="008F3957" w:rsidP="00066662">
            <w:pPr>
              <w:spacing w:after="0" w:line="240" w:lineRule="auto"/>
              <w:jc w:val="center"/>
              <w:rPr>
                <w:rFonts w:ascii="Times New Roman" w:eastAsia="PMingLiU" w:hAnsi="Times New Roman" w:cs="Times New Roman"/>
                <w:b/>
                <w:bCs/>
                <w:lang w:eastAsia="ru-RU"/>
              </w:rPr>
            </w:pPr>
          </w:p>
          <w:p w:rsidR="008F3957" w:rsidRDefault="008F3957" w:rsidP="00066662">
            <w:pPr>
              <w:spacing w:after="0" w:line="240" w:lineRule="auto"/>
              <w:jc w:val="center"/>
              <w:rPr>
                <w:rFonts w:ascii="Times New Roman" w:eastAsia="PMingLiU" w:hAnsi="Times New Roman" w:cs="Times New Roman"/>
                <w:b/>
                <w:bCs/>
                <w:lang w:eastAsia="ru-RU"/>
              </w:rPr>
            </w:pPr>
          </w:p>
          <w:p w:rsidR="008F3957" w:rsidRPr="003674E6" w:rsidRDefault="008F3957" w:rsidP="00066662">
            <w:pPr>
              <w:spacing w:after="0" w:line="240" w:lineRule="auto"/>
              <w:jc w:val="center"/>
              <w:rPr>
                <w:rFonts w:ascii="Times New Roman" w:eastAsia="PMingLiU" w:hAnsi="Times New Roman" w:cs="Times New Roman"/>
                <w:b/>
                <w:bCs/>
                <w:lang w:eastAsia="ru-RU"/>
              </w:rPr>
            </w:pPr>
          </w:p>
        </w:tc>
        <w:tc>
          <w:tcPr>
            <w:tcW w:w="857" w:type="pct"/>
            <w:vMerge w:val="restart"/>
            <w:tcBorders>
              <w:top w:val="single" w:sz="4" w:space="0" w:color="auto"/>
              <w:left w:val="single" w:sz="4" w:space="0" w:color="auto"/>
              <w:bottom w:val="single" w:sz="4" w:space="0" w:color="auto"/>
              <w:right w:val="single" w:sz="4" w:space="0" w:color="auto"/>
            </w:tcBorders>
            <w:hideMark/>
          </w:tcPr>
          <w:p w:rsidR="003674E6" w:rsidRPr="003674E6" w:rsidRDefault="003674E6" w:rsidP="003674E6">
            <w:pPr>
              <w:spacing w:after="0" w:line="276" w:lineRule="auto"/>
              <w:contextualSpacing/>
              <w:rPr>
                <w:rFonts w:ascii="Times New Roman" w:eastAsia="PMingLiU" w:hAnsi="Times New Roman" w:cs="Times New Roman"/>
                <w:lang w:eastAsia="ru-RU"/>
              </w:rPr>
            </w:pPr>
            <w:r w:rsidRPr="003674E6">
              <w:rPr>
                <w:rFonts w:ascii="Times New Roman" w:eastAsia="PMingLiU" w:hAnsi="Times New Roman" w:cs="Times New Roman"/>
                <w:lang w:eastAsia="ru-RU"/>
              </w:rPr>
              <w:lastRenderedPageBreak/>
              <w:t xml:space="preserve">ОК 1, ОК 2, ОК 4, ОК 5, ОК 9, ОК 10, ОК 11, ПК 3.4, ПК 5.1, ПК 5.7, ПК </w:t>
            </w:r>
            <w:r w:rsidRPr="003674E6">
              <w:rPr>
                <w:rFonts w:ascii="Times New Roman" w:eastAsia="PMingLiU" w:hAnsi="Times New Roman" w:cs="Times New Roman"/>
                <w:lang w:eastAsia="ru-RU"/>
              </w:rPr>
              <w:lastRenderedPageBreak/>
              <w:t>6.4, 6.5, ПК 7.3, 7.5, ПК 9.7, 9.9, ПК 11.1</w:t>
            </w:r>
          </w:p>
        </w:tc>
      </w:tr>
      <w:tr w:rsidR="003674E6" w:rsidRPr="003674E6" w:rsidTr="003674E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76" w:lineRule="auto"/>
              <w:rPr>
                <w:rFonts w:ascii="Times New Roman" w:eastAsia="PMingLiU" w:hAnsi="Times New Roman" w:cs="Times New Roman"/>
                <w:b/>
                <w:bCs/>
                <w:lang w:eastAsia="ru-RU"/>
              </w:rPr>
            </w:pPr>
          </w:p>
        </w:tc>
        <w:tc>
          <w:tcPr>
            <w:tcW w:w="2906" w:type="pct"/>
            <w:tcBorders>
              <w:top w:val="single" w:sz="4" w:space="0" w:color="auto"/>
              <w:left w:val="single" w:sz="4" w:space="0" w:color="auto"/>
              <w:bottom w:val="single" w:sz="4" w:space="0" w:color="auto"/>
              <w:right w:val="single" w:sz="4" w:space="0" w:color="auto"/>
            </w:tcBorders>
            <w:hideMark/>
          </w:tcPr>
          <w:p w:rsidR="003674E6" w:rsidRPr="003674E6" w:rsidRDefault="003674E6" w:rsidP="003674E6">
            <w:pPr>
              <w:shd w:val="clear" w:color="auto" w:fill="FFFFFF"/>
              <w:spacing w:after="0" w:line="276" w:lineRule="auto"/>
              <w:rPr>
                <w:rFonts w:ascii="Times New Roman" w:eastAsia="PMingLiU" w:hAnsi="Times New Roman" w:cs="Times New Roman"/>
                <w:lang w:eastAsia="ru-RU"/>
              </w:rPr>
            </w:pPr>
            <w:r w:rsidRPr="003674E6">
              <w:rPr>
                <w:rFonts w:ascii="Times New Roman" w:eastAsia="PMingLiU" w:hAnsi="Times New Roman" w:cs="Times New Roman"/>
                <w:lang w:eastAsia="ru-RU"/>
              </w:rPr>
              <w:t xml:space="preserve">Понятие и состав издержек производства и обращения. Классификация затрат по признакам. Калькуляция себестоимости и ее значение. Методика составления смет косвенных расходов и их включение в себестоимость. </w:t>
            </w:r>
          </w:p>
          <w:p w:rsidR="003674E6" w:rsidRPr="003674E6" w:rsidRDefault="003674E6" w:rsidP="003674E6">
            <w:pPr>
              <w:shd w:val="clear" w:color="auto" w:fill="FFFFFF"/>
              <w:spacing w:after="0" w:line="276" w:lineRule="auto"/>
              <w:rPr>
                <w:rFonts w:ascii="Times New Roman" w:eastAsia="PMingLiU" w:hAnsi="Times New Roman" w:cs="Times New Roman"/>
                <w:lang w:eastAsia="ru-RU"/>
              </w:rPr>
            </w:pPr>
            <w:r w:rsidRPr="003674E6">
              <w:rPr>
                <w:rFonts w:ascii="Times New Roman" w:eastAsia="PMingLiU" w:hAnsi="Times New Roman" w:cs="Times New Roman"/>
                <w:lang w:eastAsia="ru-RU"/>
              </w:rPr>
              <w:lastRenderedPageBreak/>
              <w:t xml:space="preserve">Ценовая политика субъекта хозяйствования. Цены и порядок ценообразования. </w:t>
            </w:r>
          </w:p>
          <w:p w:rsidR="003674E6" w:rsidRPr="003674E6" w:rsidRDefault="003674E6" w:rsidP="003674E6">
            <w:pPr>
              <w:shd w:val="clear" w:color="auto" w:fill="FFFFFF"/>
              <w:spacing w:after="0" w:line="276" w:lineRule="auto"/>
              <w:rPr>
                <w:rFonts w:ascii="Times New Roman" w:eastAsia="PMingLiU" w:hAnsi="Times New Roman" w:cs="Times New Roman"/>
                <w:lang w:eastAsia="ru-RU"/>
              </w:rPr>
            </w:pPr>
            <w:r w:rsidRPr="003674E6">
              <w:rPr>
                <w:rFonts w:ascii="Times New Roman" w:eastAsia="PMingLiU" w:hAnsi="Times New Roman" w:cs="Times New Roman"/>
                <w:lang w:eastAsia="ru-RU"/>
              </w:rPr>
              <w:t>Ценовая стратегия предприятия.</w:t>
            </w:r>
          </w:p>
          <w:p w:rsidR="003674E6" w:rsidRPr="003674E6" w:rsidRDefault="003674E6" w:rsidP="003674E6">
            <w:pPr>
              <w:spacing w:after="0" w:line="240" w:lineRule="auto"/>
              <w:contextualSpacing/>
              <w:rPr>
                <w:rFonts w:ascii="Times New Roman" w:eastAsia="PMingLiU" w:hAnsi="Times New Roman" w:cs="Times New Roman"/>
                <w:lang w:eastAsia="ru-RU"/>
              </w:rPr>
            </w:pPr>
            <w:r w:rsidRPr="003674E6">
              <w:rPr>
                <w:rFonts w:ascii="Times New Roman" w:eastAsia="PMingLiU" w:hAnsi="Times New Roman" w:cs="Times New Roman"/>
                <w:lang w:eastAsia="ru-RU"/>
              </w:rPr>
              <w:t xml:space="preserve">Понятие качества продукции. Сертификация продукции. Понятие конкурентоспособности. </w:t>
            </w:r>
          </w:p>
          <w:p w:rsidR="003674E6" w:rsidRPr="003674E6" w:rsidRDefault="003674E6" w:rsidP="003674E6">
            <w:pPr>
              <w:spacing w:after="0" w:line="240" w:lineRule="auto"/>
              <w:contextualSpacing/>
              <w:rPr>
                <w:rFonts w:ascii="Times New Roman" w:eastAsia="PMingLiU" w:hAnsi="Times New Roman" w:cs="Times New Roman"/>
                <w:bCs/>
                <w:lang w:eastAsia="ru-RU"/>
              </w:rPr>
            </w:pPr>
            <w:r w:rsidRPr="003674E6">
              <w:rPr>
                <w:rFonts w:ascii="Times New Roman" w:eastAsia="PMingLiU" w:hAnsi="Times New Roman" w:cs="Times New Roman"/>
                <w:lang w:eastAsia="ru-RU"/>
              </w:rPr>
              <w:t>Понятие «продукт» и «услуга», методы и единицы измерения продукции.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066662">
            <w:pPr>
              <w:spacing w:after="0" w:line="276" w:lineRule="auto"/>
              <w:jc w:val="center"/>
              <w:rPr>
                <w:rFonts w:ascii="Times New Roman" w:eastAsia="PMingLiU" w:hAnsi="Times New Roman" w:cs="Times New Roman"/>
                <w:b/>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76" w:lineRule="auto"/>
              <w:rPr>
                <w:rFonts w:ascii="Times New Roman" w:eastAsia="PMingLiU" w:hAnsi="Times New Roman" w:cs="Times New Roman"/>
                <w:lang w:eastAsia="ru-RU"/>
              </w:rPr>
            </w:pPr>
          </w:p>
        </w:tc>
      </w:tr>
      <w:tr w:rsidR="003674E6" w:rsidRPr="003674E6" w:rsidTr="003674E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76" w:lineRule="auto"/>
              <w:rPr>
                <w:rFonts w:ascii="Times New Roman" w:eastAsia="PMingLiU" w:hAnsi="Times New Roman" w:cs="Times New Roman"/>
                <w:b/>
                <w:bCs/>
                <w:lang w:eastAsia="ru-RU"/>
              </w:rPr>
            </w:pPr>
          </w:p>
        </w:tc>
        <w:tc>
          <w:tcPr>
            <w:tcW w:w="2906" w:type="pct"/>
            <w:tcBorders>
              <w:top w:val="single" w:sz="4" w:space="0" w:color="auto"/>
              <w:left w:val="single" w:sz="4" w:space="0" w:color="auto"/>
              <w:bottom w:val="single" w:sz="4" w:space="0" w:color="auto"/>
              <w:right w:val="single" w:sz="4" w:space="0" w:color="auto"/>
            </w:tcBorders>
            <w:hideMark/>
          </w:tcPr>
          <w:p w:rsidR="003674E6" w:rsidRPr="003674E6" w:rsidRDefault="003674E6" w:rsidP="003674E6">
            <w:pPr>
              <w:spacing w:after="0" w:line="240" w:lineRule="auto"/>
              <w:contextualSpacing/>
              <w:rPr>
                <w:rFonts w:ascii="Times New Roman" w:eastAsia="PMingLiU" w:hAnsi="Times New Roman" w:cs="Times New Roman"/>
                <w:bCs/>
                <w:lang w:eastAsia="ru-RU"/>
              </w:rPr>
            </w:pPr>
            <w:r w:rsidRPr="003674E6">
              <w:rPr>
                <w:rFonts w:ascii="Times New Roman" w:eastAsia="PMingLiU" w:hAnsi="Times New Roman" w:cs="Times New Roman"/>
                <w:lang w:eastAsia="ru-RU"/>
              </w:rPr>
              <w:t>Доход предприятия, его сущность и значение. Общий финансовый результат – балансовая прибыль. Состав балансовой прибыли и особенности формирования в современных условиях. Рентабельность – показатель эффективности работы субъекта хозяйствования. Виды рентабельности. Финансовое обеспечение хозяйствующих субъектов. С</w:t>
            </w:r>
            <w:r w:rsidR="0064515E">
              <w:rPr>
                <w:rFonts w:ascii="Times New Roman" w:eastAsia="PMingLiU" w:hAnsi="Times New Roman" w:cs="Times New Roman"/>
                <w:lang w:eastAsia="ru-RU"/>
              </w:rPr>
              <w:t>обственность и заемные средства</w:t>
            </w:r>
            <w:r w:rsidR="004E2939">
              <w:rPr>
                <w:rFonts w:ascii="Times New Roman" w:eastAsia="PMingLiU" w:hAnsi="Times New Roman" w:cs="Times New Roman"/>
                <w:lang w:eastAsia="ru-RU"/>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066662">
            <w:pPr>
              <w:spacing w:after="0" w:line="276" w:lineRule="auto"/>
              <w:jc w:val="center"/>
              <w:rPr>
                <w:rFonts w:ascii="Times New Roman" w:eastAsia="PMingLiU" w:hAnsi="Times New Roman" w:cs="Times New Roman"/>
                <w:b/>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76" w:lineRule="auto"/>
              <w:rPr>
                <w:rFonts w:ascii="Times New Roman" w:eastAsia="PMingLiU" w:hAnsi="Times New Roman" w:cs="Times New Roman"/>
                <w:lang w:eastAsia="ru-RU"/>
              </w:rPr>
            </w:pPr>
          </w:p>
        </w:tc>
      </w:tr>
      <w:tr w:rsidR="003674E6" w:rsidRPr="003674E6" w:rsidTr="00676B0A">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76" w:lineRule="auto"/>
              <w:rPr>
                <w:rFonts w:ascii="Times New Roman" w:eastAsia="PMingLiU" w:hAnsi="Times New Roman" w:cs="Times New Roman"/>
                <w:b/>
                <w:bCs/>
                <w:lang w:eastAsia="ru-RU"/>
              </w:rPr>
            </w:pPr>
          </w:p>
        </w:tc>
        <w:tc>
          <w:tcPr>
            <w:tcW w:w="2906" w:type="pct"/>
            <w:tcBorders>
              <w:top w:val="single" w:sz="4" w:space="0" w:color="auto"/>
              <w:left w:val="single" w:sz="4" w:space="0" w:color="auto"/>
              <w:bottom w:val="single" w:sz="4" w:space="0" w:color="auto"/>
              <w:right w:val="single" w:sz="4" w:space="0" w:color="auto"/>
            </w:tcBorders>
            <w:hideMark/>
          </w:tcPr>
          <w:p w:rsidR="000259B7" w:rsidRPr="003674E6" w:rsidRDefault="003674E6" w:rsidP="003674E6">
            <w:pPr>
              <w:spacing w:after="0" w:line="240" w:lineRule="auto"/>
              <w:rPr>
                <w:rFonts w:ascii="Times New Roman" w:eastAsia="PMingLiU" w:hAnsi="Times New Roman" w:cs="Times New Roman"/>
                <w:b/>
                <w:lang w:eastAsia="ru-RU"/>
              </w:rPr>
            </w:pPr>
            <w:r w:rsidRPr="003674E6">
              <w:rPr>
                <w:rFonts w:ascii="Times New Roman" w:eastAsia="PMingLiU" w:hAnsi="Times New Roman" w:cs="Times New Roman"/>
                <w:b/>
                <w:bCs/>
                <w:lang w:eastAsia="ru-RU"/>
              </w:rPr>
              <w:t xml:space="preserve">В том числе практических занятий </w:t>
            </w:r>
          </w:p>
        </w:tc>
        <w:tc>
          <w:tcPr>
            <w:tcW w:w="0" w:type="auto"/>
            <w:tcBorders>
              <w:top w:val="single" w:sz="4" w:space="0" w:color="auto"/>
              <w:left w:val="single" w:sz="4" w:space="0" w:color="auto"/>
              <w:bottom w:val="single" w:sz="4" w:space="0" w:color="auto"/>
              <w:right w:val="single" w:sz="4" w:space="0" w:color="auto"/>
            </w:tcBorders>
            <w:vAlign w:val="center"/>
            <w:hideMark/>
          </w:tcPr>
          <w:p w:rsidR="003674E6" w:rsidRPr="003674E6" w:rsidRDefault="00066662" w:rsidP="00066662">
            <w:pPr>
              <w:spacing w:after="0" w:line="240" w:lineRule="auto"/>
              <w:jc w:val="center"/>
              <w:rPr>
                <w:rFonts w:ascii="Times New Roman" w:eastAsia="PMingLiU" w:hAnsi="Times New Roman" w:cs="Times New Roman"/>
                <w:b/>
                <w:bCs/>
                <w:lang w:eastAsia="ru-RU"/>
              </w:rPr>
            </w:pPr>
            <w:r>
              <w:rPr>
                <w:rFonts w:ascii="Times New Roman" w:eastAsia="PMingLiU" w:hAnsi="Times New Roman" w:cs="Times New Roman"/>
                <w:b/>
                <w:bCs/>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76" w:lineRule="auto"/>
              <w:rPr>
                <w:rFonts w:ascii="Times New Roman" w:eastAsia="PMingLiU" w:hAnsi="Times New Roman" w:cs="Times New Roman"/>
                <w:lang w:eastAsia="ru-RU"/>
              </w:rPr>
            </w:pPr>
          </w:p>
        </w:tc>
      </w:tr>
      <w:tr w:rsidR="00676B0A" w:rsidRPr="003674E6" w:rsidTr="00676B0A">
        <w:trPr>
          <w:trHeight w:val="330"/>
        </w:trPr>
        <w:tc>
          <w:tcPr>
            <w:tcW w:w="0" w:type="auto"/>
            <w:vMerge/>
            <w:tcBorders>
              <w:top w:val="single" w:sz="4" w:space="0" w:color="auto"/>
              <w:left w:val="single" w:sz="4" w:space="0" w:color="auto"/>
              <w:bottom w:val="single" w:sz="4" w:space="0" w:color="auto"/>
              <w:right w:val="single" w:sz="4" w:space="0" w:color="auto"/>
            </w:tcBorders>
            <w:vAlign w:val="center"/>
          </w:tcPr>
          <w:p w:rsidR="00676B0A" w:rsidRPr="003674E6" w:rsidRDefault="00676B0A" w:rsidP="003674E6">
            <w:pPr>
              <w:spacing w:after="0" w:line="276" w:lineRule="auto"/>
              <w:rPr>
                <w:rFonts w:ascii="Times New Roman" w:eastAsia="PMingLiU" w:hAnsi="Times New Roman" w:cs="Times New Roman"/>
                <w:b/>
                <w:bCs/>
                <w:lang w:eastAsia="ru-RU"/>
              </w:rPr>
            </w:pPr>
          </w:p>
        </w:tc>
        <w:tc>
          <w:tcPr>
            <w:tcW w:w="2906" w:type="pct"/>
            <w:tcBorders>
              <w:top w:val="single" w:sz="4" w:space="0" w:color="auto"/>
              <w:left w:val="single" w:sz="4" w:space="0" w:color="auto"/>
              <w:bottom w:val="single" w:sz="4" w:space="0" w:color="auto"/>
              <w:right w:val="single" w:sz="4" w:space="0" w:color="auto"/>
            </w:tcBorders>
          </w:tcPr>
          <w:p w:rsidR="00676B0A" w:rsidRPr="003674E6" w:rsidRDefault="00676B0A" w:rsidP="00676B0A">
            <w:pPr>
              <w:shd w:val="clear" w:color="auto" w:fill="FFFFFF"/>
              <w:spacing w:after="0" w:line="276" w:lineRule="auto"/>
              <w:rPr>
                <w:rFonts w:ascii="Times New Roman" w:eastAsia="PMingLiU" w:hAnsi="Times New Roman" w:cs="Times New Roman"/>
                <w:b/>
                <w:bCs/>
                <w:lang w:eastAsia="ru-RU"/>
              </w:rPr>
            </w:pPr>
            <w:r>
              <w:rPr>
                <w:rFonts w:ascii="Times New Roman" w:eastAsia="PMingLiU" w:hAnsi="Times New Roman" w:cs="Times New Roman"/>
                <w:lang w:eastAsia="ru-RU"/>
              </w:rPr>
              <w:t>1. Планирование численности рабочих</w:t>
            </w:r>
          </w:p>
        </w:tc>
        <w:tc>
          <w:tcPr>
            <w:tcW w:w="0" w:type="auto"/>
            <w:tcBorders>
              <w:top w:val="single" w:sz="4" w:space="0" w:color="auto"/>
              <w:left w:val="single" w:sz="4" w:space="0" w:color="auto"/>
              <w:bottom w:val="single" w:sz="4" w:space="0" w:color="auto"/>
              <w:right w:val="single" w:sz="4" w:space="0" w:color="auto"/>
            </w:tcBorders>
            <w:vAlign w:val="center"/>
          </w:tcPr>
          <w:p w:rsidR="00676B0A" w:rsidRDefault="00676B0A" w:rsidP="00066662">
            <w:pPr>
              <w:spacing w:after="0" w:line="240" w:lineRule="auto"/>
              <w:jc w:val="center"/>
              <w:rPr>
                <w:rFonts w:ascii="Times New Roman" w:eastAsia="PMingLiU" w:hAnsi="Times New Roman" w:cs="Times New Roman"/>
                <w:b/>
                <w:bCs/>
                <w:lang w:eastAsia="ru-RU"/>
              </w:rPr>
            </w:pPr>
            <w:r>
              <w:rPr>
                <w:rFonts w:ascii="Times New Roman" w:eastAsia="PMingLiU" w:hAnsi="Times New Roman" w:cs="Times New Roman"/>
                <w:b/>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676B0A" w:rsidRPr="003674E6" w:rsidRDefault="00676B0A" w:rsidP="003674E6">
            <w:pPr>
              <w:spacing w:after="0" w:line="276" w:lineRule="auto"/>
              <w:rPr>
                <w:rFonts w:ascii="Times New Roman" w:eastAsia="PMingLiU" w:hAnsi="Times New Roman" w:cs="Times New Roman"/>
                <w:lang w:eastAsia="ru-RU"/>
              </w:rPr>
            </w:pPr>
          </w:p>
        </w:tc>
      </w:tr>
      <w:tr w:rsidR="00676B0A" w:rsidRPr="003674E6" w:rsidTr="00676B0A">
        <w:trPr>
          <w:trHeight w:val="270"/>
        </w:trPr>
        <w:tc>
          <w:tcPr>
            <w:tcW w:w="0" w:type="auto"/>
            <w:vMerge/>
            <w:tcBorders>
              <w:top w:val="single" w:sz="4" w:space="0" w:color="auto"/>
              <w:left w:val="single" w:sz="4" w:space="0" w:color="auto"/>
              <w:bottom w:val="single" w:sz="4" w:space="0" w:color="auto"/>
              <w:right w:val="single" w:sz="4" w:space="0" w:color="auto"/>
            </w:tcBorders>
            <w:vAlign w:val="center"/>
          </w:tcPr>
          <w:p w:rsidR="00676B0A" w:rsidRPr="003674E6" w:rsidRDefault="00676B0A" w:rsidP="003674E6">
            <w:pPr>
              <w:spacing w:after="0" w:line="276" w:lineRule="auto"/>
              <w:rPr>
                <w:rFonts w:ascii="Times New Roman" w:eastAsia="PMingLiU" w:hAnsi="Times New Roman" w:cs="Times New Roman"/>
                <w:b/>
                <w:bCs/>
                <w:lang w:eastAsia="ru-RU"/>
              </w:rPr>
            </w:pPr>
          </w:p>
        </w:tc>
        <w:tc>
          <w:tcPr>
            <w:tcW w:w="2906" w:type="pct"/>
            <w:tcBorders>
              <w:top w:val="single" w:sz="4" w:space="0" w:color="auto"/>
              <w:left w:val="single" w:sz="4" w:space="0" w:color="auto"/>
              <w:bottom w:val="single" w:sz="4" w:space="0" w:color="auto"/>
              <w:right w:val="single" w:sz="4" w:space="0" w:color="auto"/>
            </w:tcBorders>
          </w:tcPr>
          <w:p w:rsidR="00676B0A" w:rsidRPr="00676B0A" w:rsidRDefault="00676B0A" w:rsidP="00676B0A">
            <w:pPr>
              <w:shd w:val="clear" w:color="auto" w:fill="FFFFFF"/>
              <w:spacing w:after="0" w:line="276" w:lineRule="auto"/>
              <w:rPr>
                <w:rFonts w:ascii="Times New Roman" w:eastAsia="PMingLiU" w:hAnsi="Times New Roman" w:cs="Times New Roman"/>
                <w:lang w:eastAsia="ru-RU"/>
              </w:rPr>
            </w:pPr>
            <w:r>
              <w:rPr>
                <w:rFonts w:ascii="Times New Roman" w:eastAsia="PMingLiU" w:hAnsi="Times New Roman" w:cs="Times New Roman"/>
                <w:lang w:eastAsia="ru-RU"/>
              </w:rPr>
              <w:t>2. Р</w:t>
            </w:r>
            <w:r w:rsidRPr="003674E6">
              <w:rPr>
                <w:rFonts w:ascii="Times New Roman" w:eastAsia="PMingLiU" w:hAnsi="Times New Roman" w:cs="Times New Roman"/>
                <w:lang w:eastAsia="ru-RU"/>
              </w:rPr>
              <w:t>асчет экономии труда от воздействия факторов</w:t>
            </w:r>
            <w:r>
              <w:rPr>
                <w:rFonts w:ascii="Times New Roman" w:eastAsia="PMingLiU" w:hAnsi="Times New Roman" w:cs="Times New Roman"/>
                <w:lang w:eastAsia="ru-RU"/>
              </w:rPr>
              <w:t xml:space="preserve"> роста производительности труда</w:t>
            </w:r>
          </w:p>
        </w:tc>
        <w:tc>
          <w:tcPr>
            <w:tcW w:w="0" w:type="auto"/>
            <w:tcBorders>
              <w:top w:val="single" w:sz="4" w:space="0" w:color="auto"/>
              <w:left w:val="single" w:sz="4" w:space="0" w:color="auto"/>
              <w:bottom w:val="single" w:sz="4" w:space="0" w:color="auto"/>
              <w:right w:val="single" w:sz="4" w:space="0" w:color="auto"/>
            </w:tcBorders>
            <w:vAlign w:val="center"/>
          </w:tcPr>
          <w:p w:rsidR="00676B0A" w:rsidRDefault="00676B0A" w:rsidP="00066662">
            <w:pPr>
              <w:spacing w:after="0" w:line="240" w:lineRule="auto"/>
              <w:jc w:val="center"/>
              <w:rPr>
                <w:rFonts w:ascii="Times New Roman" w:eastAsia="PMingLiU" w:hAnsi="Times New Roman" w:cs="Times New Roman"/>
                <w:b/>
                <w:bCs/>
                <w:lang w:eastAsia="ru-RU"/>
              </w:rPr>
            </w:pPr>
            <w:r>
              <w:rPr>
                <w:rFonts w:ascii="Times New Roman" w:eastAsia="PMingLiU" w:hAnsi="Times New Roman" w:cs="Times New Roman"/>
                <w:b/>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676B0A" w:rsidRPr="003674E6" w:rsidRDefault="00676B0A" w:rsidP="003674E6">
            <w:pPr>
              <w:spacing w:after="0" w:line="276" w:lineRule="auto"/>
              <w:rPr>
                <w:rFonts w:ascii="Times New Roman" w:eastAsia="PMingLiU" w:hAnsi="Times New Roman" w:cs="Times New Roman"/>
                <w:lang w:eastAsia="ru-RU"/>
              </w:rPr>
            </w:pPr>
          </w:p>
        </w:tc>
      </w:tr>
      <w:tr w:rsidR="00676B0A" w:rsidRPr="003674E6" w:rsidTr="003674E6">
        <w:trPr>
          <w:trHeight w:val="390"/>
        </w:trPr>
        <w:tc>
          <w:tcPr>
            <w:tcW w:w="0" w:type="auto"/>
            <w:vMerge/>
            <w:tcBorders>
              <w:top w:val="single" w:sz="4" w:space="0" w:color="auto"/>
              <w:left w:val="single" w:sz="4" w:space="0" w:color="auto"/>
              <w:bottom w:val="single" w:sz="4" w:space="0" w:color="auto"/>
              <w:right w:val="single" w:sz="4" w:space="0" w:color="auto"/>
            </w:tcBorders>
            <w:vAlign w:val="center"/>
          </w:tcPr>
          <w:p w:rsidR="00676B0A" w:rsidRPr="003674E6" w:rsidRDefault="00676B0A" w:rsidP="003674E6">
            <w:pPr>
              <w:spacing w:after="0" w:line="276" w:lineRule="auto"/>
              <w:rPr>
                <w:rFonts w:ascii="Times New Roman" w:eastAsia="PMingLiU" w:hAnsi="Times New Roman" w:cs="Times New Roman"/>
                <w:b/>
                <w:bCs/>
                <w:lang w:eastAsia="ru-RU"/>
              </w:rPr>
            </w:pPr>
          </w:p>
        </w:tc>
        <w:tc>
          <w:tcPr>
            <w:tcW w:w="2906" w:type="pct"/>
            <w:tcBorders>
              <w:top w:val="single" w:sz="4" w:space="0" w:color="auto"/>
              <w:left w:val="single" w:sz="4" w:space="0" w:color="auto"/>
              <w:bottom w:val="single" w:sz="4" w:space="0" w:color="auto"/>
              <w:right w:val="single" w:sz="4" w:space="0" w:color="auto"/>
            </w:tcBorders>
          </w:tcPr>
          <w:p w:rsidR="00676B0A" w:rsidRDefault="00676B0A" w:rsidP="00676B0A">
            <w:pPr>
              <w:spacing w:after="0" w:line="240" w:lineRule="auto"/>
              <w:rPr>
                <w:rFonts w:ascii="Times New Roman" w:eastAsia="PMingLiU" w:hAnsi="Times New Roman" w:cs="Times New Roman"/>
                <w:lang w:eastAsia="ru-RU"/>
              </w:rPr>
            </w:pPr>
            <w:r>
              <w:rPr>
                <w:rFonts w:ascii="Times New Roman" w:eastAsia="PMingLiU" w:hAnsi="Times New Roman" w:cs="Times New Roman"/>
                <w:lang w:eastAsia="ru-RU"/>
              </w:rPr>
              <w:t>3. Расчет прибыли и рентабельности</w:t>
            </w:r>
          </w:p>
        </w:tc>
        <w:tc>
          <w:tcPr>
            <w:tcW w:w="0" w:type="auto"/>
            <w:tcBorders>
              <w:top w:val="single" w:sz="4" w:space="0" w:color="auto"/>
              <w:left w:val="single" w:sz="4" w:space="0" w:color="auto"/>
              <w:bottom w:val="single" w:sz="4" w:space="0" w:color="auto"/>
              <w:right w:val="single" w:sz="4" w:space="0" w:color="auto"/>
            </w:tcBorders>
            <w:vAlign w:val="center"/>
          </w:tcPr>
          <w:p w:rsidR="00676B0A" w:rsidRPr="008D7777" w:rsidRDefault="00676B0A" w:rsidP="00066662">
            <w:pPr>
              <w:spacing w:after="0" w:line="240" w:lineRule="auto"/>
              <w:jc w:val="center"/>
              <w:rPr>
                <w:rFonts w:ascii="Times New Roman" w:eastAsia="PMingLiU" w:hAnsi="Times New Roman" w:cs="Times New Roman"/>
                <w:b/>
                <w:bCs/>
                <w:lang w:val="en-US" w:eastAsia="ru-RU"/>
              </w:rPr>
            </w:pPr>
            <w:r>
              <w:rPr>
                <w:rFonts w:ascii="Times New Roman" w:eastAsia="PMingLiU" w:hAnsi="Times New Roman" w:cs="Times New Roman"/>
                <w:b/>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676B0A" w:rsidRPr="003674E6" w:rsidRDefault="00676B0A" w:rsidP="003674E6">
            <w:pPr>
              <w:spacing w:after="0" w:line="276" w:lineRule="auto"/>
              <w:rPr>
                <w:rFonts w:ascii="Times New Roman" w:eastAsia="PMingLiU" w:hAnsi="Times New Roman" w:cs="Times New Roman"/>
                <w:lang w:eastAsia="ru-RU"/>
              </w:rPr>
            </w:pPr>
          </w:p>
        </w:tc>
      </w:tr>
      <w:tr w:rsidR="003674E6" w:rsidRPr="003674E6" w:rsidTr="003674E6">
        <w:trPr>
          <w:trHeight w:val="3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76" w:lineRule="auto"/>
              <w:rPr>
                <w:rFonts w:ascii="Times New Roman" w:eastAsia="PMingLiU" w:hAnsi="Times New Roman" w:cs="Times New Roman"/>
                <w:b/>
                <w:bCs/>
                <w:lang w:eastAsia="ru-RU"/>
              </w:rPr>
            </w:pPr>
          </w:p>
        </w:tc>
        <w:tc>
          <w:tcPr>
            <w:tcW w:w="2906" w:type="pct"/>
            <w:tcBorders>
              <w:top w:val="single" w:sz="4" w:space="0" w:color="auto"/>
              <w:left w:val="single" w:sz="4" w:space="0" w:color="auto"/>
              <w:bottom w:val="single" w:sz="4" w:space="0" w:color="auto"/>
              <w:right w:val="single" w:sz="4" w:space="0" w:color="auto"/>
            </w:tcBorders>
            <w:hideMark/>
          </w:tcPr>
          <w:p w:rsidR="003674E6" w:rsidRPr="003674E6" w:rsidRDefault="003674E6" w:rsidP="003674E6">
            <w:pPr>
              <w:spacing w:after="0" w:line="240" w:lineRule="auto"/>
              <w:rPr>
                <w:rFonts w:ascii="Times New Roman" w:eastAsia="PMingLiU" w:hAnsi="Times New Roman" w:cs="Times New Roman"/>
                <w:b/>
                <w:lang w:eastAsia="ru-RU"/>
              </w:rPr>
            </w:pPr>
            <w:r w:rsidRPr="003674E6">
              <w:rPr>
                <w:rFonts w:ascii="Times New Roman" w:eastAsia="PMingLiU" w:hAnsi="Times New Roman" w:cs="Times New Roman"/>
                <w:b/>
                <w:bCs/>
                <w:lang w:eastAsia="ru-RU"/>
              </w:rPr>
              <w:t xml:space="preserve">Самостоятельная работа обучающихся </w:t>
            </w:r>
          </w:p>
        </w:tc>
        <w:tc>
          <w:tcPr>
            <w:tcW w:w="0" w:type="auto"/>
            <w:tcBorders>
              <w:top w:val="single" w:sz="4" w:space="0" w:color="auto"/>
              <w:left w:val="single" w:sz="4" w:space="0" w:color="auto"/>
              <w:bottom w:val="single" w:sz="4" w:space="0" w:color="auto"/>
              <w:right w:val="single" w:sz="4" w:space="0" w:color="auto"/>
            </w:tcBorders>
            <w:vAlign w:val="center"/>
            <w:hideMark/>
          </w:tcPr>
          <w:p w:rsidR="003674E6" w:rsidRPr="003674E6" w:rsidRDefault="003B6ED9" w:rsidP="00066662">
            <w:pPr>
              <w:spacing w:after="0" w:line="276" w:lineRule="auto"/>
              <w:jc w:val="center"/>
              <w:rPr>
                <w:rFonts w:ascii="Times New Roman" w:eastAsia="PMingLiU" w:hAnsi="Times New Roman" w:cs="Times New Roman"/>
                <w:b/>
                <w:bCs/>
                <w:lang w:eastAsia="ru-RU"/>
              </w:rPr>
            </w:pPr>
            <w:r>
              <w:rPr>
                <w:rFonts w:ascii="Times New Roman" w:eastAsia="PMingLiU" w:hAnsi="Times New Roman" w:cs="Times New Roman"/>
                <w:b/>
                <w:bCs/>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76" w:lineRule="auto"/>
              <w:rPr>
                <w:rFonts w:ascii="Times New Roman" w:eastAsia="PMingLiU" w:hAnsi="Times New Roman" w:cs="Times New Roman"/>
                <w:lang w:eastAsia="ru-RU"/>
              </w:rPr>
            </w:pPr>
          </w:p>
        </w:tc>
      </w:tr>
      <w:tr w:rsidR="003674E6" w:rsidRPr="003674E6" w:rsidTr="003674E6">
        <w:trPr>
          <w:trHeight w:val="368"/>
        </w:trPr>
        <w:tc>
          <w:tcPr>
            <w:tcW w:w="771" w:type="pct"/>
            <w:vMerge w:val="restart"/>
            <w:tcBorders>
              <w:top w:val="single" w:sz="4" w:space="0" w:color="auto"/>
              <w:left w:val="single" w:sz="4" w:space="0" w:color="auto"/>
              <w:bottom w:val="single" w:sz="4" w:space="0" w:color="auto"/>
              <w:right w:val="single" w:sz="4" w:space="0" w:color="auto"/>
            </w:tcBorders>
            <w:hideMark/>
          </w:tcPr>
          <w:p w:rsidR="003674E6" w:rsidRPr="003674E6" w:rsidRDefault="004132A9" w:rsidP="003674E6">
            <w:pPr>
              <w:spacing w:after="200" w:line="276" w:lineRule="auto"/>
              <w:rPr>
                <w:rFonts w:ascii="Times New Roman" w:eastAsia="PMingLiU" w:hAnsi="Times New Roman" w:cs="Times New Roman"/>
                <w:b/>
                <w:bCs/>
                <w:lang w:eastAsia="ru-RU"/>
              </w:rPr>
            </w:pPr>
            <w:r>
              <w:rPr>
                <w:rFonts w:ascii="Times New Roman" w:eastAsia="PMingLiU" w:hAnsi="Times New Roman" w:cs="Times New Roman"/>
                <w:b/>
                <w:bCs/>
                <w:lang w:eastAsia="ru-RU"/>
              </w:rPr>
              <w:t>Раздел</w:t>
            </w:r>
            <w:r w:rsidR="003674E6" w:rsidRPr="003674E6">
              <w:rPr>
                <w:rFonts w:ascii="Times New Roman" w:eastAsia="PMingLiU" w:hAnsi="Times New Roman" w:cs="Times New Roman"/>
                <w:b/>
                <w:bCs/>
                <w:lang w:eastAsia="ru-RU"/>
              </w:rPr>
              <w:t xml:space="preserve"> 4. </w:t>
            </w:r>
            <w:r w:rsidR="003674E6" w:rsidRPr="003674E6">
              <w:rPr>
                <w:rFonts w:ascii="Times New Roman" w:eastAsia="PMingLiU" w:hAnsi="Times New Roman" w:cs="Times New Roman"/>
                <w:b/>
                <w:lang w:eastAsia="ru-RU"/>
              </w:rPr>
              <w:t>Планирование и развитие деятельности хозяйствующего субъекта</w:t>
            </w:r>
          </w:p>
        </w:tc>
        <w:tc>
          <w:tcPr>
            <w:tcW w:w="2906" w:type="pct"/>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A10EED">
            <w:pPr>
              <w:spacing w:after="0" w:line="240" w:lineRule="auto"/>
              <w:jc w:val="center"/>
              <w:rPr>
                <w:rFonts w:ascii="Times New Roman" w:eastAsia="PMingLiU" w:hAnsi="Times New Roman" w:cs="Times New Roman"/>
                <w:b/>
                <w:bCs/>
                <w:lang w:eastAsia="ru-RU"/>
              </w:rPr>
            </w:pPr>
            <w:r w:rsidRPr="003674E6">
              <w:rPr>
                <w:rFonts w:ascii="Times New Roman" w:eastAsia="PMingLiU" w:hAnsi="Times New Roman" w:cs="Times New Roman"/>
                <w:b/>
                <w:bCs/>
                <w:lang w:eastAsia="ru-RU"/>
              </w:rPr>
              <w:t>Содержание материала</w:t>
            </w:r>
          </w:p>
        </w:tc>
        <w:tc>
          <w:tcPr>
            <w:tcW w:w="466" w:type="pct"/>
            <w:vMerge w:val="restart"/>
            <w:tcBorders>
              <w:top w:val="single" w:sz="4" w:space="0" w:color="auto"/>
              <w:left w:val="single" w:sz="4" w:space="0" w:color="auto"/>
              <w:bottom w:val="single" w:sz="4" w:space="0" w:color="auto"/>
              <w:right w:val="single" w:sz="4" w:space="0" w:color="auto"/>
            </w:tcBorders>
            <w:vAlign w:val="center"/>
            <w:hideMark/>
          </w:tcPr>
          <w:p w:rsidR="003674E6" w:rsidRPr="003674E6" w:rsidRDefault="00066662" w:rsidP="00066662">
            <w:pPr>
              <w:spacing w:after="200" w:line="276" w:lineRule="auto"/>
              <w:jc w:val="center"/>
              <w:rPr>
                <w:rFonts w:ascii="Times New Roman" w:eastAsia="PMingLiU" w:hAnsi="Times New Roman" w:cs="Times New Roman"/>
                <w:b/>
                <w:bCs/>
                <w:lang w:eastAsia="ru-RU"/>
              </w:rPr>
            </w:pPr>
            <w:r>
              <w:rPr>
                <w:rFonts w:ascii="Times New Roman" w:eastAsia="PMingLiU" w:hAnsi="Times New Roman" w:cs="Times New Roman"/>
                <w:b/>
                <w:bCs/>
                <w:lang w:eastAsia="ru-RU"/>
              </w:rPr>
              <w:t>2</w:t>
            </w:r>
          </w:p>
        </w:tc>
        <w:tc>
          <w:tcPr>
            <w:tcW w:w="857" w:type="pct"/>
            <w:vMerge w:val="restart"/>
            <w:tcBorders>
              <w:top w:val="single" w:sz="4" w:space="0" w:color="auto"/>
              <w:left w:val="single" w:sz="4" w:space="0" w:color="auto"/>
              <w:bottom w:val="single" w:sz="4" w:space="0" w:color="auto"/>
              <w:right w:val="single" w:sz="4" w:space="0" w:color="auto"/>
            </w:tcBorders>
            <w:hideMark/>
          </w:tcPr>
          <w:p w:rsidR="003674E6" w:rsidRPr="003674E6" w:rsidRDefault="003674E6" w:rsidP="003674E6">
            <w:pPr>
              <w:spacing w:after="200" w:line="276" w:lineRule="auto"/>
              <w:rPr>
                <w:rFonts w:ascii="Times New Roman" w:eastAsia="PMingLiU" w:hAnsi="Times New Roman" w:cs="Times New Roman"/>
                <w:b/>
                <w:bCs/>
                <w:color w:val="FF0000"/>
                <w:lang w:eastAsia="ru-RU"/>
              </w:rPr>
            </w:pPr>
            <w:r w:rsidRPr="003674E6">
              <w:rPr>
                <w:rFonts w:ascii="Times New Roman" w:eastAsia="PMingLiU" w:hAnsi="Times New Roman" w:cs="Times New Roman"/>
                <w:lang w:eastAsia="ru-RU"/>
              </w:rPr>
              <w:t>ОК 1, ОК 2, ОК 4, ОК 5, ОК 9, ОК 10, ОК 11, ПК 3.4, ПК 5.1, ПК 5.7, ПК 6.4, 6.5, ПК 7.3, 7.5, ПК 9.7, 9.9, ПК 11.1</w:t>
            </w:r>
          </w:p>
        </w:tc>
      </w:tr>
      <w:tr w:rsidR="003674E6" w:rsidRPr="003674E6" w:rsidTr="00066662">
        <w:trPr>
          <w:trHeight w:val="11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76" w:lineRule="auto"/>
              <w:rPr>
                <w:rFonts w:ascii="Times New Roman" w:eastAsia="PMingLiU" w:hAnsi="Times New Roman" w:cs="Times New Roman"/>
                <w:b/>
                <w:bCs/>
                <w:lang w:eastAsia="ru-RU"/>
              </w:rPr>
            </w:pPr>
          </w:p>
        </w:tc>
        <w:tc>
          <w:tcPr>
            <w:tcW w:w="2906" w:type="pct"/>
            <w:tcBorders>
              <w:top w:val="single" w:sz="4" w:space="0" w:color="auto"/>
              <w:left w:val="single" w:sz="4" w:space="0" w:color="auto"/>
              <w:bottom w:val="single" w:sz="4" w:space="0" w:color="auto"/>
              <w:right w:val="single" w:sz="4" w:space="0" w:color="auto"/>
            </w:tcBorders>
            <w:hideMark/>
          </w:tcPr>
          <w:p w:rsidR="003674E6" w:rsidRPr="003674E6" w:rsidRDefault="003674E6" w:rsidP="00066662">
            <w:pPr>
              <w:spacing w:after="0" w:line="276" w:lineRule="auto"/>
              <w:rPr>
                <w:rFonts w:ascii="Times New Roman" w:eastAsia="PMingLiU" w:hAnsi="Times New Roman" w:cs="Times New Roman"/>
                <w:lang w:eastAsia="ru-RU"/>
              </w:rPr>
            </w:pPr>
            <w:r w:rsidRPr="003674E6">
              <w:rPr>
                <w:rFonts w:ascii="Times New Roman" w:eastAsia="PMingLiU" w:hAnsi="Times New Roman" w:cs="Times New Roman"/>
                <w:lang w:eastAsia="ru-RU"/>
              </w:rPr>
              <w:t xml:space="preserve">Показатели технического развития и организации производства. </w:t>
            </w:r>
          </w:p>
          <w:p w:rsidR="003674E6" w:rsidRPr="003674E6" w:rsidRDefault="003674E6" w:rsidP="00066662">
            <w:pPr>
              <w:spacing w:after="0" w:line="276" w:lineRule="auto"/>
              <w:rPr>
                <w:rFonts w:ascii="Times New Roman" w:eastAsia="PMingLiU" w:hAnsi="Times New Roman" w:cs="Times New Roman"/>
                <w:lang w:eastAsia="ru-RU"/>
              </w:rPr>
            </w:pPr>
            <w:r w:rsidRPr="003674E6">
              <w:rPr>
                <w:rFonts w:ascii="Times New Roman" w:eastAsia="PMingLiU" w:hAnsi="Times New Roman" w:cs="Times New Roman"/>
                <w:lang w:eastAsia="ru-RU"/>
              </w:rPr>
              <w:t xml:space="preserve">Показатели экономической эффективности капитальных вложений в новую технику: приведенные затраты, коэффициент эффективности и срок окупаемости.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066662">
            <w:pPr>
              <w:spacing w:after="0" w:line="276" w:lineRule="auto"/>
              <w:jc w:val="center"/>
              <w:rPr>
                <w:rFonts w:ascii="Times New Roman" w:eastAsia="PMingLiU" w:hAnsi="Times New Roman" w:cs="Times New Roman"/>
                <w:b/>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76" w:lineRule="auto"/>
              <w:rPr>
                <w:rFonts w:ascii="Times New Roman" w:eastAsia="PMingLiU" w:hAnsi="Times New Roman" w:cs="Times New Roman"/>
                <w:b/>
                <w:bCs/>
                <w:color w:val="FF0000"/>
                <w:lang w:eastAsia="ru-RU"/>
              </w:rPr>
            </w:pPr>
          </w:p>
        </w:tc>
      </w:tr>
      <w:tr w:rsidR="003674E6" w:rsidRPr="003674E6" w:rsidTr="003674E6">
        <w:trPr>
          <w:trHeight w:val="497"/>
        </w:trPr>
        <w:tc>
          <w:tcPr>
            <w:tcW w:w="771" w:type="pct"/>
            <w:vMerge w:val="restart"/>
            <w:tcBorders>
              <w:top w:val="single" w:sz="4" w:space="0" w:color="auto"/>
              <w:left w:val="single" w:sz="4" w:space="0" w:color="auto"/>
              <w:bottom w:val="single" w:sz="4" w:space="0" w:color="auto"/>
              <w:right w:val="single" w:sz="4" w:space="0" w:color="auto"/>
            </w:tcBorders>
            <w:hideMark/>
          </w:tcPr>
          <w:p w:rsidR="003674E6" w:rsidRPr="003674E6" w:rsidRDefault="004132A9" w:rsidP="003674E6">
            <w:pPr>
              <w:spacing w:after="0" w:line="240" w:lineRule="auto"/>
              <w:rPr>
                <w:rFonts w:ascii="Times New Roman" w:eastAsia="PMingLiU" w:hAnsi="Times New Roman" w:cs="Times New Roman"/>
                <w:b/>
                <w:bCs/>
                <w:lang w:eastAsia="ru-RU"/>
              </w:rPr>
            </w:pPr>
            <w:r>
              <w:rPr>
                <w:rFonts w:ascii="Times New Roman" w:eastAsia="PMingLiU" w:hAnsi="Times New Roman" w:cs="Times New Roman"/>
                <w:b/>
                <w:bCs/>
                <w:lang w:eastAsia="ru-RU"/>
              </w:rPr>
              <w:t>Раздел</w:t>
            </w:r>
            <w:r w:rsidR="003674E6" w:rsidRPr="003674E6">
              <w:rPr>
                <w:rFonts w:ascii="Times New Roman" w:eastAsia="PMingLiU" w:hAnsi="Times New Roman" w:cs="Times New Roman"/>
                <w:b/>
                <w:bCs/>
                <w:lang w:eastAsia="ru-RU"/>
              </w:rPr>
              <w:t xml:space="preserve"> 5. Экономика ИТ - отрасли</w:t>
            </w:r>
          </w:p>
        </w:tc>
        <w:tc>
          <w:tcPr>
            <w:tcW w:w="2906" w:type="pct"/>
            <w:tcBorders>
              <w:top w:val="single" w:sz="4" w:space="0" w:color="auto"/>
              <w:left w:val="single" w:sz="4" w:space="0" w:color="auto"/>
              <w:bottom w:val="single" w:sz="4" w:space="0" w:color="auto"/>
              <w:right w:val="single" w:sz="4" w:space="0" w:color="auto"/>
            </w:tcBorders>
            <w:hideMark/>
          </w:tcPr>
          <w:p w:rsidR="003674E6" w:rsidRPr="003674E6" w:rsidRDefault="003674E6" w:rsidP="00A10EED">
            <w:pPr>
              <w:spacing w:after="0" w:line="240" w:lineRule="auto"/>
              <w:jc w:val="center"/>
              <w:rPr>
                <w:rFonts w:ascii="Calibri" w:eastAsia="PMingLiU" w:hAnsi="Calibri" w:cs="Times New Roman"/>
                <w:lang w:eastAsia="ru-RU"/>
              </w:rPr>
            </w:pPr>
            <w:r w:rsidRPr="003674E6">
              <w:rPr>
                <w:rFonts w:ascii="Calibri" w:eastAsia="PMingLiU" w:hAnsi="Calibri" w:cs="Times New Roman"/>
                <w:b/>
                <w:bCs/>
                <w:lang w:eastAsia="ru-RU"/>
              </w:rPr>
              <w:t>Содержание материала</w:t>
            </w:r>
          </w:p>
        </w:tc>
        <w:tc>
          <w:tcPr>
            <w:tcW w:w="466" w:type="pct"/>
            <w:vMerge w:val="restart"/>
            <w:tcBorders>
              <w:top w:val="single" w:sz="4" w:space="0" w:color="auto"/>
              <w:left w:val="single" w:sz="4" w:space="0" w:color="auto"/>
              <w:bottom w:val="single" w:sz="4" w:space="0" w:color="auto"/>
              <w:right w:val="single" w:sz="4" w:space="0" w:color="auto"/>
            </w:tcBorders>
            <w:hideMark/>
          </w:tcPr>
          <w:p w:rsidR="008F3957" w:rsidRDefault="008F3957" w:rsidP="00066662">
            <w:pPr>
              <w:spacing w:after="0" w:line="240" w:lineRule="auto"/>
              <w:jc w:val="center"/>
              <w:rPr>
                <w:rFonts w:ascii="Times New Roman" w:eastAsia="PMingLiU" w:hAnsi="Times New Roman" w:cs="Times New Roman"/>
                <w:b/>
                <w:lang w:eastAsia="ru-RU"/>
              </w:rPr>
            </w:pPr>
          </w:p>
          <w:p w:rsidR="008F3957" w:rsidRDefault="008F3957" w:rsidP="00066662">
            <w:pPr>
              <w:spacing w:after="0" w:line="240" w:lineRule="auto"/>
              <w:jc w:val="center"/>
              <w:rPr>
                <w:rFonts w:ascii="Times New Roman" w:eastAsia="PMingLiU" w:hAnsi="Times New Roman" w:cs="Times New Roman"/>
                <w:b/>
                <w:lang w:eastAsia="ru-RU"/>
              </w:rPr>
            </w:pPr>
          </w:p>
          <w:p w:rsidR="003674E6" w:rsidRPr="003674E6" w:rsidRDefault="000259B7" w:rsidP="00066662">
            <w:pPr>
              <w:spacing w:after="0" w:line="240" w:lineRule="auto"/>
              <w:jc w:val="center"/>
              <w:rPr>
                <w:rFonts w:ascii="Times New Roman" w:eastAsia="PMingLiU" w:hAnsi="Times New Roman" w:cs="Times New Roman"/>
                <w:b/>
                <w:lang w:eastAsia="ru-RU"/>
              </w:rPr>
            </w:pPr>
            <w:r>
              <w:rPr>
                <w:rFonts w:ascii="Times New Roman" w:eastAsia="PMingLiU" w:hAnsi="Times New Roman" w:cs="Times New Roman"/>
                <w:b/>
                <w:lang w:eastAsia="ru-RU"/>
              </w:rPr>
              <w:t>3</w:t>
            </w:r>
          </w:p>
        </w:tc>
        <w:tc>
          <w:tcPr>
            <w:tcW w:w="857" w:type="pct"/>
            <w:vMerge w:val="restart"/>
            <w:tcBorders>
              <w:top w:val="single" w:sz="4" w:space="0" w:color="auto"/>
              <w:left w:val="single" w:sz="4" w:space="0" w:color="auto"/>
              <w:bottom w:val="single" w:sz="4" w:space="0" w:color="auto"/>
              <w:right w:val="single" w:sz="4" w:space="0" w:color="auto"/>
            </w:tcBorders>
            <w:hideMark/>
          </w:tcPr>
          <w:p w:rsidR="003674E6" w:rsidRPr="003674E6" w:rsidRDefault="003674E6" w:rsidP="003674E6">
            <w:pPr>
              <w:spacing w:after="0" w:line="276" w:lineRule="auto"/>
              <w:contextualSpacing/>
              <w:rPr>
                <w:rFonts w:ascii="Times New Roman" w:eastAsia="PMingLiU" w:hAnsi="Times New Roman" w:cs="Times New Roman"/>
                <w:lang w:eastAsia="ru-RU"/>
              </w:rPr>
            </w:pPr>
            <w:r w:rsidRPr="003674E6">
              <w:rPr>
                <w:rFonts w:ascii="Times New Roman" w:eastAsia="PMingLiU" w:hAnsi="Times New Roman" w:cs="Times New Roman"/>
                <w:lang w:eastAsia="ru-RU"/>
              </w:rPr>
              <w:t>ОК 1, ОК 2, ОК 4, ОК 5, ОК 9, ОК 10, ОК 11, ПК 3.4, ПК 5.1, ПК 5.7, ПК 6.4, 6.5, ПК 7.3, 7.5, ПК 9.7, 9.9, ПК 11.1</w:t>
            </w:r>
          </w:p>
        </w:tc>
      </w:tr>
      <w:tr w:rsidR="003674E6" w:rsidRPr="003674E6" w:rsidTr="003674E6">
        <w:trPr>
          <w:trHeight w:val="6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76" w:lineRule="auto"/>
              <w:rPr>
                <w:rFonts w:ascii="Times New Roman" w:eastAsia="PMingLiU" w:hAnsi="Times New Roman" w:cs="Times New Roman"/>
                <w:b/>
                <w:bCs/>
                <w:lang w:eastAsia="ru-RU"/>
              </w:rPr>
            </w:pPr>
          </w:p>
        </w:tc>
        <w:tc>
          <w:tcPr>
            <w:tcW w:w="2906" w:type="pct"/>
            <w:tcBorders>
              <w:top w:val="single" w:sz="4" w:space="0" w:color="auto"/>
              <w:left w:val="single" w:sz="4" w:space="0" w:color="auto"/>
              <w:bottom w:val="single" w:sz="4" w:space="0" w:color="auto"/>
              <w:right w:val="single" w:sz="4" w:space="0" w:color="auto"/>
            </w:tcBorders>
            <w:hideMark/>
          </w:tcPr>
          <w:p w:rsidR="003674E6" w:rsidRPr="00066662" w:rsidRDefault="003674E6" w:rsidP="003674E6">
            <w:pPr>
              <w:spacing w:after="0" w:line="240" w:lineRule="auto"/>
              <w:rPr>
                <w:rFonts w:ascii="Times New Roman" w:eastAsia="PMingLiU" w:hAnsi="Times New Roman" w:cs="Times New Roman"/>
                <w:b/>
                <w:sz w:val="20"/>
                <w:szCs w:val="20"/>
                <w:lang w:eastAsia="ru-RU"/>
              </w:rPr>
            </w:pPr>
            <w:r w:rsidRPr="00066662">
              <w:rPr>
                <w:rFonts w:ascii="Times New Roman" w:hAnsi="Times New Roman" w:cs="Times New Roman"/>
              </w:rPr>
              <w:t>Тенденции и перспективы развития IT-индустрии. SWOT-анализ.</w:t>
            </w:r>
            <w:r w:rsidRPr="00066662">
              <w:rPr>
                <w:rFonts w:ascii="Times New Roman" w:eastAsia="PMingLiU" w:hAnsi="Times New Roman" w:cs="Times New Roman"/>
                <w:lang w:eastAsia="ru-RU"/>
              </w:rPr>
              <w:t xml:space="preserve"> </w:t>
            </w:r>
            <w:r w:rsidRPr="00066662">
              <w:rPr>
                <w:rFonts w:ascii="Times New Roman" w:hAnsi="Times New Roman" w:cs="Times New Roman"/>
              </w:rPr>
              <w:t>Формирование стоимости и цены информационных технологий, продуктов, услуг.</w:t>
            </w:r>
            <w:r w:rsidRPr="00066662">
              <w:rPr>
                <w:rFonts w:ascii="Times New Roman" w:eastAsia="PMingLiU" w:hAnsi="Times New Roman" w:cs="Times New Roman"/>
                <w:lang w:eastAsia="ru-RU"/>
              </w:rPr>
              <w:t xml:space="preserve"> </w:t>
            </w:r>
            <w:r w:rsidRPr="00066662">
              <w:rPr>
                <w:rFonts w:ascii="Times New Roman" w:eastAsia="PMingLiU" w:hAnsi="Times New Roman" w:cs="Times New Roman"/>
                <w:sz w:val="24"/>
                <w:szCs w:val="24"/>
                <w:lang w:eastAsia="ru-RU"/>
              </w:rPr>
              <w:t>Основные показатели деятельности фирмы в IT-отрасли: издержки, цена, прибыль, рентабельность. Критерии оценки эффективности применения информационных технологий</w:t>
            </w:r>
            <w:r w:rsidR="007A34A2" w:rsidRPr="00066662">
              <w:rPr>
                <w:rFonts w:ascii="Times New Roman" w:eastAsia="PMingLiU" w:hAnsi="Times New Roman" w:cs="Times New Roman"/>
                <w:sz w:val="24"/>
                <w:szCs w:val="24"/>
                <w:lang w:eastAsia="ru-RU"/>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066662">
            <w:pPr>
              <w:spacing w:after="0" w:line="276" w:lineRule="auto"/>
              <w:jc w:val="center"/>
              <w:rPr>
                <w:rFonts w:ascii="Times New Roman" w:eastAsia="PMingLiU" w:hAnsi="Times New Roman" w:cs="Times New Roman"/>
                <w:b/>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3674E6" w:rsidRDefault="003674E6" w:rsidP="003674E6">
            <w:pPr>
              <w:spacing w:after="0" w:line="276" w:lineRule="auto"/>
              <w:rPr>
                <w:rFonts w:ascii="Times New Roman" w:eastAsia="PMingLiU" w:hAnsi="Times New Roman" w:cs="Times New Roman"/>
                <w:lang w:eastAsia="ru-RU"/>
              </w:rPr>
            </w:pPr>
          </w:p>
        </w:tc>
      </w:tr>
      <w:tr w:rsidR="003674E6" w:rsidRPr="003674E6" w:rsidTr="003674E6">
        <w:trPr>
          <w:trHeight w:val="20"/>
        </w:trPr>
        <w:tc>
          <w:tcPr>
            <w:tcW w:w="3677" w:type="pct"/>
            <w:gridSpan w:val="2"/>
            <w:tcBorders>
              <w:top w:val="single" w:sz="4" w:space="0" w:color="auto"/>
              <w:left w:val="single" w:sz="4" w:space="0" w:color="auto"/>
              <w:bottom w:val="single" w:sz="4" w:space="0" w:color="auto"/>
              <w:right w:val="single" w:sz="4" w:space="0" w:color="auto"/>
            </w:tcBorders>
            <w:hideMark/>
          </w:tcPr>
          <w:p w:rsidR="003674E6" w:rsidRPr="003B6ED9" w:rsidRDefault="003B6ED9" w:rsidP="003674E6">
            <w:pPr>
              <w:spacing w:after="0" w:line="276" w:lineRule="auto"/>
              <w:rPr>
                <w:rFonts w:ascii="Times New Roman" w:eastAsia="PMingLiU" w:hAnsi="Times New Roman" w:cs="Times New Roman"/>
                <w:b/>
                <w:bCs/>
                <w:color w:val="000000"/>
                <w:lang w:eastAsia="ru-RU"/>
              </w:rPr>
            </w:pPr>
            <w:r w:rsidRPr="003B6ED9">
              <w:rPr>
                <w:rFonts w:ascii="Times New Roman" w:eastAsia="Times New Roman" w:hAnsi="Times New Roman" w:cs="Times New Roman"/>
                <w:b/>
                <w:bCs/>
                <w:sz w:val="24"/>
                <w:szCs w:val="24"/>
                <w:lang w:eastAsia="ru-RU"/>
              </w:rPr>
              <w:t>Промежуточная аттестация в форме дифференцированного зачета</w:t>
            </w:r>
          </w:p>
        </w:tc>
        <w:tc>
          <w:tcPr>
            <w:tcW w:w="466" w:type="pct"/>
            <w:tcBorders>
              <w:top w:val="single" w:sz="4" w:space="0" w:color="auto"/>
              <w:left w:val="single" w:sz="4" w:space="0" w:color="auto"/>
              <w:bottom w:val="single" w:sz="4" w:space="0" w:color="auto"/>
              <w:right w:val="single" w:sz="4" w:space="0" w:color="auto"/>
            </w:tcBorders>
            <w:hideMark/>
          </w:tcPr>
          <w:p w:rsidR="003674E6" w:rsidRPr="003674E6" w:rsidRDefault="003674E6" w:rsidP="003674E6">
            <w:pPr>
              <w:spacing w:after="0" w:line="240" w:lineRule="auto"/>
              <w:jc w:val="center"/>
              <w:rPr>
                <w:rFonts w:ascii="Times New Roman" w:eastAsia="PMingLiU" w:hAnsi="Times New Roman" w:cs="Times New Roman"/>
                <w:b/>
                <w:bCs/>
                <w:color w:val="000000"/>
                <w:lang w:eastAsia="ru-RU"/>
              </w:rPr>
            </w:pPr>
            <w:r w:rsidRPr="003674E6">
              <w:rPr>
                <w:rFonts w:ascii="Times New Roman" w:eastAsia="PMingLiU" w:hAnsi="Times New Roman" w:cs="Times New Roman"/>
                <w:b/>
                <w:bCs/>
                <w:color w:val="000000"/>
                <w:lang w:eastAsia="ru-RU"/>
              </w:rPr>
              <w:t>2</w:t>
            </w:r>
          </w:p>
        </w:tc>
        <w:tc>
          <w:tcPr>
            <w:tcW w:w="857" w:type="pct"/>
            <w:tcBorders>
              <w:top w:val="single" w:sz="4" w:space="0" w:color="auto"/>
              <w:left w:val="single" w:sz="4" w:space="0" w:color="auto"/>
              <w:bottom w:val="single" w:sz="4" w:space="0" w:color="auto"/>
              <w:right w:val="single" w:sz="4" w:space="0" w:color="auto"/>
            </w:tcBorders>
          </w:tcPr>
          <w:p w:rsidR="003674E6" w:rsidRPr="003674E6" w:rsidRDefault="003674E6" w:rsidP="003674E6">
            <w:pPr>
              <w:spacing w:after="0" w:line="240" w:lineRule="auto"/>
              <w:rPr>
                <w:rFonts w:ascii="Times New Roman" w:eastAsia="PMingLiU" w:hAnsi="Times New Roman" w:cs="Times New Roman"/>
                <w:b/>
                <w:bCs/>
                <w:color w:val="000000"/>
                <w:lang w:eastAsia="ru-RU"/>
              </w:rPr>
            </w:pPr>
          </w:p>
        </w:tc>
      </w:tr>
      <w:tr w:rsidR="003674E6" w:rsidRPr="003674E6" w:rsidTr="003674E6">
        <w:trPr>
          <w:trHeight w:val="20"/>
        </w:trPr>
        <w:tc>
          <w:tcPr>
            <w:tcW w:w="3677" w:type="pct"/>
            <w:gridSpan w:val="2"/>
            <w:tcBorders>
              <w:top w:val="single" w:sz="4" w:space="0" w:color="auto"/>
              <w:left w:val="single" w:sz="4" w:space="0" w:color="auto"/>
              <w:bottom w:val="single" w:sz="4" w:space="0" w:color="auto"/>
              <w:right w:val="single" w:sz="4" w:space="0" w:color="auto"/>
            </w:tcBorders>
            <w:hideMark/>
          </w:tcPr>
          <w:p w:rsidR="003674E6" w:rsidRPr="003674E6" w:rsidRDefault="003674E6" w:rsidP="003B6ED9">
            <w:pPr>
              <w:tabs>
                <w:tab w:val="left" w:pos="7860"/>
              </w:tabs>
              <w:spacing w:after="0" w:line="240" w:lineRule="auto"/>
              <w:rPr>
                <w:rFonts w:ascii="Times New Roman" w:eastAsia="PMingLiU" w:hAnsi="Times New Roman" w:cs="Times New Roman"/>
                <w:b/>
                <w:bCs/>
                <w:lang w:eastAsia="ru-RU"/>
              </w:rPr>
            </w:pPr>
            <w:r w:rsidRPr="003674E6">
              <w:rPr>
                <w:rFonts w:ascii="Times New Roman" w:eastAsia="PMingLiU" w:hAnsi="Times New Roman" w:cs="Times New Roman"/>
                <w:b/>
                <w:bCs/>
                <w:lang w:eastAsia="ru-RU"/>
              </w:rPr>
              <w:t>Всего:</w:t>
            </w:r>
            <w:r w:rsidR="003B6ED9">
              <w:rPr>
                <w:rFonts w:ascii="Times New Roman" w:eastAsia="PMingLiU" w:hAnsi="Times New Roman" w:cs="Times New Roman"/>
                <w:b/>
                <w:bCs/>
                <w:lang w:eastAsia="ru-RU"/>
              </w:rPr>
              <w:tab/>
            </w:r>
          </w:p>
        </w:tc>
        <w:tc>
          <w:tcPr>
            <w:tcW w:w="466" w:type="pct"/>
            <w:tcBorders>
              <w:top w:val="single" w:sz="4" w:space="0" w:color="auto"/>
              <w:left w:val="single" w:sz="4" w:space="0" w:color="auto"/>
              <w:bottom w:val="single" w:sz="4" w:space="0" w:color="auto"/>
              <w:right w:val="single" w:sz="4" w:space="0" w:color="auto"/>
            </w:tcBorders>
            <w:vAlign w:val="center"/>
            <w:hideMark/>
          </w:tcPr>
          <w:p w:rsidR="003674E6" w:rsidRPr="003674E6" w:rsidRDefault="003B6ED9" w:rsidP="003674E6">
            <w:pPr>
              <w:spacing w:after="0" w:line="240" w:lineRule="auto"/>
              <w:jc w:val="center"/>
              <w:rPr>
                <w:rFonts w:ascii="Times New Roman" w:eastAsia="PMingLiU" w:hAnsi="Times New Roman" w:cs="Times New Roman"/>
                <w:b/>
                <w:bCs/>
                <w:color w:val="FF0000"/>
                <w:lang w:eastAsia="ru-RU"/>
              </w:rPr>
            </w:pPr>
            <w:r>
              <w:rPr>
                <w:rFonts w:ascii="Times New Roman" w:eastAsia="PMingLiU" w:hAnsi="Times New Roman" w:cs="Times New Roman"/>
                <w:b/>
                <w:bCs/>
                <w:lang w:eastAsia="ru-RU"/>
              </w:rPr>
              <w:t>68</w:t>
            </w:r>
          </w:p>
        </w:tc>
        <w:tc>
          <w:tcPr>
            <w:tcW w:w="857" w:type="pct"/>
            <w:tcBorders>
              <w:top w:val="single" w:sz="4" w:space="0" w:color="auto"/>
              <w:left w:val="single" w:sz="4" w:space="0" w:color="auto"/>
              <w:bottom w:val="single" w:sz="4" w:space="0" w:color="auto"/>
              <w:right w:val="single" w:sz="4" w:space="0" w:color="auto"/>
            </w:tcBorders>
            <w:vAlign w:val="center"/>
          </w:tcPr>
          <w:p w:rsidR="003674E6" w:rsidRPr="003674E6" w:rsidRDefault="003674E6" w:rsidP="003674E6">
            <w:pPr>
              <w:spacing w:after="0" w:line="240" w:lineRule="auto"/>
              <w:jc w:val="center"/>
              <w:rPr>
                <w:rFonts w:ascii="Times New Roman" w:eastAsia="PMingLiU" w:hAnsi="Times New Roman" w:cs="Times New Roman"/>
                <w:b/>
                <w:bCs/>
                <w:color w:val="FF0000"/>
                <w:lang w:eastAsia="ru-RU"/>
              </w:rPr>
            </w:pPr>
          </w:p>
        </w:tc>
      </w:tr>
    </w:tbl>
    <w:p w:rsidR="003674E6" w:rsidRPr="003674E6" w:rsidRDefault="003674E6" w:rsidP="003674E6">
      <w:pPr>
        <w:spacing w:after="0" w:line="276" w:lineRule="auto"/>
        <w:rPr>
          <w:rFonts w:ascii="Times New Roman" w:eastAsia="PMingLiU" w:hAnsi="Times New Roman" w:cs="Times New Roman"/>
          <w:i/>
          <w:sz w:val="24"/>
          <w:szCs w:val="24"/>
          <w:lang w:eastAsia="ru-RU"/>
        </w:rPr>
        <w:sectPr w:rsidR="003674E6" w:rsidRPr="003674E6">
          <w:pgSz w:w="16840" w:h="11907" w:orient="landscape"/>
          <w:pgMar w:top="851" w:right="1134" w:bottom="851" w:left="992" w:header="709" w:footer="709" w:gutter="0"/>
          <w:cols w:space="720"/>
        </w:sectPr>
      </w:pPr>
    </w:p>
    <w:p w:rsidR="00837B5B" w:rsidRPr="00837B5B" w:rsidRDefault="00837B5B" w:rsidP="00837B5B">
      <w:pPr>
        <w:spacing w:after="200" w:line="276" w:lineRule="auto"/>
        <w:ind w:left="360"/>
        <w:rPr>
          <w:rFonts w:ascii="Times New Roman" w:eastAsia="PMingLiU" w:hAnsi="Times New Roman" w:cs="Times New Roman"/>
          <w:b/>
          <w:bCs/>
          <w:sz w:val="24"/>
          <w:szCs w:val="24"/>
          <w:lang w:eastAsia="ru-RU"/>
        </w:rPr>
      </w:pPr>
      <w:r w:rsidRPr="00837B5B">
        <w:rPr>
          <w:rFonts w:ascii="Times New Roman" w:eastAsia="PMingLiU" w:hAnsi="Times New Roman" w:cs="Times New Roman"/>
          <w:b/>
          <w:bCs/>
          <w:sz w:val="24"/>
          <w:szCs w:val="24"/>
          <w:lang w:eastAsia="ru-RU"/>
        </w:rPr>
        <w:lastRenderedPageBreak/>
        <w:t>3. УСЛОВИЯ РЕАЛИЗАЦИИ УЧЕБНОЙ ДИСЦИПЛИНЫ «</w:t>
      </w:r>
    </w:p>
    <w:p w:rsidR="00837B5B" w:rsidRPr="00837B5B" w:rsidRDefault="00837B5B" w:rsidP="00837B5B">
      <w:pPr>
        <w:suppressAutoHyphens/>
        <w:spacing w:after="0" w:line="276" w:lineRule="auto"/>
        <w:ind w:firstLine="709"/>
        <w:jc w:val="both"/>
        <w:rPr>
          <w:rFonts w:ascii="Times New Roman" w:eastAsia="PMingLiU" w:hAnsi="Times New Roman" w:cs="Times New Roman"/>
          <w:bCs/>
          <w:sz w:val="24"/>
          <w:szCs w:val="24"/>
          <w:lang w:eastAsia="ru-RU"/>
        </w:rPr>
      </w:pPr>
      <w:r w:rsidRPr="00837B5B">
        <w:rPr>
          <w:rFonts w:ascii="Times New Roman" w:eastAsia="PMingLiU" w:hAnsi="Times New Roman" w:cs="Times New Roman"/>
          <w:bCs/>
          <w:sz w:val="24"/>
          <w:szCs w:val="24"/>
          <w:lang w:eastAsia="ru-RU"/>
        </w:rPr>
        <w:t>3.1. Для реализации программы учебной дисциплины должны быть предусмотрены следующие специальные помещения:</w:t>
      </w:r>
    </w:p>
    <w:p w:rsidR="00837B5B" w:rsidRPr="00837B5B" w:rsidRDefault="00837B5B" w:rsidP="00837B5B">
      <w:pPr>
        <w:autoSpaceDE w:val="0"/>
        <w:autoSpaceDN w:val="0"/>
        <w:adjustRightInd w:val="0"/>
        <w:spacing w:after="0" w:line="276" w:lineRule="auto"/>
        <w:ind w:firstLine="709"/>
        <w:jc w:val="both"/>
        <w:rPr>
          <w:rFonts w:ascii="Times New Roman" w:eastAsia="PMingLiU" w:hAnsi="Times New Roman" w:cs="Times New Roman"/>
          <w:bCs/>
          <w:color w:val="000000"/>
          <w:sz w:val="24"/>
          <w:szCs w:val="24"/>
        </w:rPr>
      </w:pPr>
      <w:r w:rsidRPr="00837B5B">
        <w:rPr>
          <w:rFonts w:ascii="Times New Roman" w:eastAsia="PMingLiU" w:hAnsi="Times New Roman" w:cs="Times New Roman"/>
          <w:bCs/>
          <w:color w:val="000000"/>
          <w:sz w:val="24"/>
          <w:szCs w:val="24"/>
        </w:rPr>
        <w:t>Кабинет</w:t>
      </w:r>
      <w:r w:rsidRPr="00837B5B">
        <w:rPr>
          <w:rFonts w:ascii="Times New Roman" w:eastAsia="PMingLiU" w:hAnsi="Times New Roman" w:cs="Times New Roman"/>
          <w:bCs/>
          <w:i/>
          <w:color w:val="000000"/>
          <w:sz w:val="24"/>
          <w:szCs w:val="24"/>
        </w:rPr>
        <w:t xml:space="preserve"> </w:t>
      </w:r>
      <w:r w:rsidRPr="00837B5B">
        <w:rPr>
          <w:rFonts w:ascii="Times New Roman" w:eastAsia="PMingLiU" w:hAnsi="Times New Roman" w:cs="Times New Roman"/>
          <w:bCs/>
          <w:i/>
          <w:color w:val="000000"/>
          <w:sz w:val="24"/>
          <w:szCs w:val="24"/>
          <w:u w:val="single"/>
        </w:rPr>
        <w:t>«</w:t>
      </w:r>
      <w:r w:rsidRPr="00837B5B">
        <w:rPr>
          <w:rFonts w:ascii="Times New Roman" w:eastAsia="PMingLiU" w:hAnsi="Times New Roman" w:cs="Times New Roman"/>
          <w:color w:val="000000"/>
          <w:sz w:val="24"/>
          <w:szCs w:val="24"/>
          <w:u w:val="single"/>
        </w:rPr>
        <w:t>Социально-экономических дисциплин</w:t>
      </w:r>
      <w:r w:rsidRPr="00837B5B">
        <w:rPr>
          <w:rFonts w:ascii="Times New Roman" w:eastAsia="PMingLiU" w:hAnsi="Times New Roman" w:cs="Times New Roman"/>
          <w:bCs/>
          <w:i/>
          <w:color w:val="000000"/>
          <w:sz w:val="24"/>
          <w:szCs w:val="24"/>
          <w:u w:val="single"/>
        </w:rPr>
        <w:t>»</w:t>
      </w:r>
      <w:r w:rsidRPr="00837B5B">
        <w:rPr>
          <w:rFonts w:ascii="Times New Roman" w:eastAsia="PMingLiU" w:hAnsi="Times New Roman" w:cs="Times New Roman"/>
          <w:color w:val="000000"/>
          <w:sz w:val="24"/>
          <w:szCs w:val="24"/>
        </w:rPr>
        <w:t>, оснащенный о</w:t>
      </w:r>
      <w:r w:rsidRPr="00837B5B">
        <w:rPr>
          <w:rFonts w:ascii="Times New Roman" w:eastAsia="PMingLiU" w:hAnsi="Times New Roman" w:cs="Times New Roman"/>
          <w:bCs/>
          <w:color w:val="000000"/>
          <w:sz w:val="24"/>
          <w:szCs w:val="24"/>
        </w:rPr>
        <w:t xml:space="preserve">борудованием и </w:t>
      </w:r>
      <w:r w:rsidRPr="00837B5B">
        <w:rPr>
          <w:rFonts w:ascii="Times New Roman" w:eastAsia="PMingLiU" w:hAnsi="Times New Roman" w:cs="Times New Roman"/>
          <w:color w:val="000000"/>
          <w:sz w:val="24"/>
          <w:szCs w:val="24"/>
        </w:rPr>
        <w:t>т</w:t>
      </w:r>
      <w:r w:rsidRPr="00837B5B">
        <w:rPr>
          <w:rFonts w:ascii="Times New Roman" w:eastAsia="PMingLiU" w:hAnsi="Times New Roman" w:cs="Times New Roman"/>
          <w:bCs/>
          <w:color w:val="000000"/>
          <w:sz w:val="24"/>
          <w:szCs w:val="24"/>
        </w:rPr>
        <w:t>ехническими средствами обучения:</w:t>
      </w:r>
    </w:p>
    <w:p w:rsidR="00837B5B" w:rsidRPr="00837B5B" w:rsidRDefault="00837B5B" w:rsidP="00837B5B">
      <w:pPr>
        <w:numPr>
          <w:ilvl w:val="0"/>
          <w:numId w:val="3"/>
        </w:numPr>
        <w:autoSpaceDE w:val="0"/>
        <w:autoSpaceDN w:val="0"/>
        <w:adjustRightInd w:val="0"/>
        <w:spacing w:after="0" w:line="276" w:lineRule="auto"/>
        <w:ind w:firstLine="709"/>
        <w:jc w:val="both"/>
        <w:rPr>
          <w:rFonts w:ascii="Times New Roman" w:eastAsia="PMingLiU" w:hAnsi="Times New Roman" w:cs="Times New Roman"/>
          <w:bCs/>
          <w:color w:val="000000"/>
          <w:sz w:val="24"/>
          <w:szCs w:val="24"/>
        </w:rPr>
      </w:pPr>
      <w:r w:rsidRPr="00837B5B">
        <w:rPr>
          <w:rFonts w:ascii="Times New Roman" w:eastAsia="PMingLiU" w:hAnsi="Times New Roman" w:cs="Times New Roman"/>
          <w:bCs/>
          <w:color w:val="000000"/>
          <w:sz w:val="24"/>
          <w:szCs w:val="24"/>
        </w:rPr>
        <w:t>Рабочие места обучающихся;</w:t>
      </w:r>
    </w:p>
    <w:p w:rsidR="00837B5B" w:rsidRPr="00837B5B" w:rsidRDefault="00837B5B" w:rsidP="00837B5B">
      <w:pPr>
        <w:numPr>
          <w:ilvl w:val="0"/>
          <w:numId w:val="3"/>
        </w:numPr>
        <w:autoSpaceDE w:val="0"/>
        <w:autoSpaceDN w:val="0"/>
        <w:adjustRightInd w:val="0"/>
        <w:spacing w:after="0" w:line="276" w:lineRule="auto"/>
        <w:ind w:firstLine="709"/>
        <w:jc w:val="both"/>
        <w:rPr>
          <w:rFonts w:ascii="Times New Roman" w:eastAsia="PMingLiU" w:hAnsi="Times New Roman" w:cs="Times New Roman"/>
          <w:bCs/>
          <w:color w:val="000000"/>
          <w:sz w:val="24"/>
          <w:szCs w:val="24"/>
        </w:rPr>
      </w:pPr>
      <w:r w:rsidRPr="00837B5B">
        <w:rPr>
          <w:rFonts w:ascii="Times New Roman" w:eastAsia="PMingLiU" w:hAnsi="Times New Roman" w:cs="Times New Roman"/>
          <w:bCs/>
          <w:color w:val="000000"/>
          <w:sz w:val="24"/>
          <w:szCs w:val="24"/>
        </w:rPr>
        <w:t>Рабочее место преподавателя;</w:t>
      </w:r>
    </w:p>
    <w:p w:rsidR="00837B5B" w:rsidRPr="00837B5B" w:rsidRDefault="00837B5B" w:rsidP="00837B5B">
      <w:pPr>
        <w:numPr>
          <w:ilvl w:val="0"/>
          <w:numId w:val="3"/>
        </w:numPr>
        <w:autoSpaceDE w:val="0"/>
        <w:autoSpaceDN w:val="0"/>
        <w:adjustRightInd w:val="0"/>
        <w:spacing w:after="0" w:line="276" w:lineRule="auto"/>
        <w:ind w:firstLine="709"/>
        <w:jc w:val="both"/>
        <w:rPr>
          <w:rFonts w:ascii="Times New Roman" w:eastAsia="PMingLiU" w:hAnsi="Times New Roman" w:cs="Times New Roman"/>
          <w:bCs/>
          <w:color w:val="000000"/>
          <w:sz w:val="24"/>
          <w:szCs w:val="24"/>
        </w:rPr>
      </w:pPr>
      <w:r w:rsidRPr="00837B5B">
        <w:rPr>
          <w:rFonts w:ascii="Times New Roman" w:eastAsia="PMingLiU" w:hAnsi="Times New Roman" w:cs="Times New Roman"/>
          <w:bCs/>
          <w:color w:val="000000"/>
          <w:sz w:val="24"/>
          <w:szCs w:val="24"/>
        </w:rPr>
        <w:t>Необходимая для проведения практических занятий методическая и справочная</w:t>
      </w:r>
    </w:p>
    <w:p w:rsidR="00837B5B" w:rsidRPr="00837B5B" w:rsidRDefault="00837B5B" w:rsidP="00837B5B">
      <w:pPr>
        <w:numPr>
          <w:ilvl w:val="0"/>
          <w:numId w:val="3"/>
        </w:numPr>
        <w:autoSpaceDE w:val="0"/>
        <w:autoSpaceDN w:val="0"/>
        <w:adjustRightInd w:val="0"/>
        <w:spacing w:after="0" w:line="276" w:lineRule="auto"/>
        <w:ind w:firstLine="709"/>
        <w:jc w:val="both"/>
        <w:rPr>
          <w:rFonts w:ascii="Times New Roman" w:eastAsia="PMingLiU" w:hAnsi="Times New Roman" w:cs="Times New Roman"/>
          <w:bCs/>
          <w:color w:val="000000"/>
          <w:sz w:val="24"/>
          <w:szCs w:val="24"/>
        </w:rPr>
      </w:pPr>
      <w:r w:rsidRPr="00837B5B">
        <w:rPr>
          <w:rFonts w:ascii="Times New Roman" w:eastAsia="PMingLiU" w:hAnsi="Times New Roman" w:cs="Times New Roman"/>
          <w:bCs/>
          <w:color w:val="000000"/>
          <w:sz w:val="24"/>
          <w:szCs w:val="24"/>
        </w:rPr>
        <w:t>литература (в т.ч. в электронном в виде).</w:t>
      </w:r>
    </w:p>
    <w:p w:rsidR="00837B5B" w:rsidRPr="00837B5B" w:rsidRDefault="00837B5B" w:rsidP="00837B5B">
      <w:pPr>
        <w:numPr>
          <w:ilvl w:val="0"/>
          <w:numId w:val="3"/>
        </w:numPr>
        <w:autoSpaceDE w:val="0"/>
        <w:autoSpaceDN w:val="0"/>
        <w:adjustRightInd w:val="0"/>
        <w:spacing w:after="0" w:line="276" w:lineRule="auto"/>
        <w:ind w:firstLine="709"/>
        <w:jc w:val="both"/>
        <w:rPr>
          <w:rFonts w:ascii="Times New Roman" w:eastAsia="PMingLiU" w:hAnsi="Times New Roman" w:cs="Times New Roman"/>
          <w:bCs/>
          <w:color w:val="000000"/>
          <w:sz w:val="24"/>
          <w:szCs w:val="24"/>
        </w:rPr>
      </w:pPr>
      <w:r w:rsidRPr="00837B5B">
        <w:rPr>
          <w:rFonts w:ascii="Times New Roman" w:eastAsia="PMingLiU" w:hAnsi="Times New Roman" w:cs="Times New Roman"/>
          <w:bCs/>
          <w:color w:val="000000"/>
          <w:sz w:val="24"/>
          <w:szCs w:val="24"/>
        </w:rPr>
        <w:t>Компьютер;</w:t>
      </w:r>
    </w:p>
    <w:p w:rsidR="00837B5B" w:rsidRPr="00837B5B" w:rsidRDefault="00837B5B" w:rsidP="00837B5B">
      <w:pPr>
        <w:numPr>
          <w:ilvl w:val="0"/>
          <w:numId w:val="3"/>
        </w:numPr>
        <w:autoSpaceDE w:val="0"/>
        <w:autoSpaceDN w:val="0"/>
        <w:adjustRightInd w:val="0"/>
        <w:spacing w:after="0" w:line="276" w:lineRule="auto"/>
        <w:ind w:firstLine="709"/>
        <w:jc w:val="both"/>
        <w:rPr>
          <w:rFonts w:ascii="Times New Roman" w:eastAsia="PMingLiU" w:hAnsi="Times New Roman" w:cs="Times New Roman"/>
          <w:bCs/>
          <w:color w:val="000000"/>
          <w:sz w:val="24"/>
          <w:szCs w:val="24"/>
        </w:rPr>
      </w:pPr>
      <w:r w:rsidRPr="00837B5B">
        <w:rPr>
          <w:rFonts w:ascii="Times New Roman" w:eastAsia="PMingLiU" w:hAnsi="Times New Roman" w:cs="Times New Roman"/>
          <w:bCs/>
          <w:color w:val="000000"/>
          <w:sz w:val="24"/>
          <w:szCs w:val="24"/>
        </w:rPr>
        <w:t>Мультимедийный проектор, экран;</w:t>
      </w:r>
    </w:p>
    <w:p w:rsidR="00837B5B" w:rsidRPr="00837B5B" w:rsidRDefault="00837B5B" w:rsidP="00837B5B">
      <w:pPr>
        <w:numPr>
          <w:ilvl w:val="0"/>
          <w:numId w:val="3"/>
        </w:numPr>
        <w:autoSpaceDE w:val="0"/>
        <w:autoSpaceDN w:val="0"/>
        <w:adjustRightInd w:val="0"/>
        <w:spacing w:after="0" w:line="276" w:lineRule="auto"/>
        <w:ind w:firstLine="709"/>
        <w:jc w:val="both"/>
        <w:rPr>
          <w:rFonts w:ascii="Times New Roman" w:eastAsia="PMingLiU" w:hAnsi="Times New Roman" w:cs="Times New Roman"/>
          <w:bCs/>
          <w:color w:val="000000"/>
          <w:sz w:val="24"/>
          <w:szCs w:val="24"/>
        </w:rPr>
      </w:pPr>
      <w:r w:rsidRPr="00837B5B">
        <w:rPr>
          <w:rFonts w:ascii="Times New Roman" w:eastAsia="PMingLiU" w:hAnsi="Times New Roman" w:cs="Times New Roman"/>
          <w:bCs/>
          <w:color w:val="000000"/>
          <w:sz w:val="24"/>
          <w:szCs w:val="24"/>
        </w:rPr>
        <w:t>Мультимедийные презентации.</w:t>
      </w:r>
    </w:p>
    <w:p w:rsidR="00837B5B" w:rsidRPr="00837B5B" w:rsidRDefault="00837B5B" w:rsidP="00837B5B">
      <w:pPr>
        <w:autoSpaceDE w:val="0"/>
        <w:autoSpaceDN w:val="0"/>
        <w:adjustRightInd w:val="0"/>
        <w:spacing w:after="0" w:line="276" w:lineRule="auto"/>
        <w:ind w:firstLine="709"/>
        <w:jc w:val="both"/>
        <w:rPr>
          <w:rFonts w:ascii="Times New Roman" w:eastAsia="PMingLiU" w:hAnsi="Times New Roman" w:cs="Times New Roman"/>
          <w:bCs/>
          <w:color w:val="000000"/>
          <w:sz w:val="24"/>
          <w:szCs w:val="24"/>
        </w:rPr>
      </w:pPr>
    </w:p>
    <w:p w:rsidR="00837B5B" w:rsidRPr="00837B5B" w:rsidRDefault="00837B5B" w:rsidP="00837B5B">
      <w:pPr>
        <w:suppressAutoHyphens/>
        <w:spacing w:after="0" w:line="276" w:lineRule="auto"/>
        <w:ind w:firstLine="709"/>
        <w:jc w:val="both"/>
        <w:rPr>
          <w:rFonts w:ascii="Times New Roman" w:eastAsia="PMingLiU" w:hAnsi="Times New Roman" w:cs="Times New Roman"/>
          <w:b/>
          <w:bCs/>
          <w:sz w:val="24"/>
          <w:szCs w:val="24"/>
          <w:lang w:eastAsia="ru-RU"/>
        </w:rPr>
      </w:pPr>
      <w:r w:rsidRPr="00837B5B">
        <w:rPr>
          <w:rFonts w:ascii="Times New Roman" w:eastAsia="PMingLiU" w:hAnsi="Times New Roman" w:cs="Times New Roman"/>
          <w:b/>
          <w:bCs/>
          <w:sz w:val="24"/>
          <w:szCs w:val="24"/>
          <w:lang w:eastAsia="ru-RU"/>
        </w:rPr>
        <w:t>3.2. Информационное обеспечение реализации программы</w:t>
      </w:r>
    </w:p>
    <w:p w:rsidR="00837B5B" w:rsidRPr="00837B5B" w:rsidRDefault="00837B5B" w:rsidP="00837B5B">
      <w:pPr>
        <w:suppressAutoHyphens/>
        <w:spacing w:after="0" w:line="276" w:lineRule="auto"/>
        <w:ind w:firstLine="709"/>
        <w:jc w:val="both"/>
        <w:rPr>
          <w:rFonts w:ascii="Times New Roman" w:eastAsia="PMingLiU" w:hAnsi="Times New Roman" w:cs="Times New Roman"/>
          <w:sz w:val="24"/>
          <w:szCs w:val="24"/>
          <w:lang w:eastAsia="ru-RU"/>
        </w:rPr>
      </w:pPr>
      <w:r w:rsidRPr="00837B5B">
        <w:rPr>
          <w:rFonts w:ascii="Times New Roman" w:eastAsia="PMingLiU" w:hAnsi="Times New Roman" w:cs="Times New Roman"/>
          <w:bCs/>
          <w:sz w:val="24"/>
          <w:szCs w:val="24"/>
          <w:lang w:eastAsia="ru-RU"/>
        </w:rPr>
        <w:t>Для реализации программы библиотечный фонд образовательной организации должен иметь п</w:t>
      </w:r>
      <w:r w:rsidRPr="00837B5B">
        <w:rPr>
          <w:rFonts w:ascii="Times New Roman" w:eastAsia="PMingLiU" w:hAnsi="Times New Roman" w:cs="Times New Roman"/>
          <w:sz w:val="24"/>
          <w:szCs w:val="24"/>
          <w:lang w:eastAsia="ru-RU"/>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837B5B">
        <w:rPr>
          <w:rFonts w:ascii="Times New Roman" w:eastAsia="PMingLiU" w:hAnsi="Times New Roman" w:cs="Times New Roman"/>
          <w:bCs/>
          <w:sz w:val="24"/>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837B5B" w:rsidRPr="00837B5B" w:rsidRDefault="00837B5B" w:rsidP="00837B5B">
      <w:pPr>
        <w:spacing w:after="0" w:line="276" w:lineRule="auto"/>
        <w:ind w:firstLine="709"/>
        <w:contextualSpacing/>
        <w:rPr>
          <w:rFonts w:ascii="Times New Roman" w:eastAsia="PMingLiU" w:hAnsi="Times New Roman" w:cs="Times New Roman"/>
          <w:sz w:val="24"/>
          <w:szCs w:val="24"/>
          <w:lang w:eastAsia="ru-RU"/>
        </w:rPr>
      </w:pPr>
    </w:p>
    <w:p w:rsidR="00837B5B" w:rsidRPr="00837B5B" w:rsidRDefault="00837B5B" w:rsidP="00837B5B">
      <w:pPr>
        <w:spacing w:after="0" w:line="276" w:lineRule="auto"/>
        <w:ind w:firstLine="709"/>
        <w:contextualSpacing/>
        <w:rPr>
          <w:rFonts w:ascii="Times New Roman" w:eastAsia="PMingLiU" w:hAnsi="Times New Roman" w:cs="Times New Roman"/>
          <w:b/>
          <w:sz w:val="24"/>
          <w:szCs w:val="24"/>
          <w:lang w:eastAsia="ru-RU"/>
        </w:rPr>
      </w:pPr>
      <w:r w:rsidRPr="00837B5B">
        <w:rPr>
          <w:rFonts w:ascii="Times New Roman" w:eastAsia="PMingLiU" w:hAnsi="Times New Roman" w:cs="Times New Roman"/>
          <w:b/>
          <w:sz w:val="24"/>
          <w:szCs w:val="24"/>
          <w:lang w:eastAsia="ru-RU"/>
        </w:rPr>
        <w:t>3.2.1. Основные печатные издания</w:t>
      </w:r>
    </w:p>
    <w:p w:rsidR="00837B5B" w:rsidRPr="00837B5B" w:rsidRDefault="00837B5B" w:rsidP="00837B5B">
      <w:pPr>
        <w:numPr>
          <w:ilvl w:val="0"/>
          <w:numId w:val="15"/>
        </w:numPr>
        <w:tabs>
          <w:tab w:val="left" w:pos="1134"/>
        </w:tabs>
        <w:autoSpaceDE w:val="0"/>
        <w:autoSpaceDN w:val="0"/>
        <w:adjustRightInd w:val="0"/>
        <w:spacing w:after="0" w:line="276" w:lineRule="auto"/>
        <w:ind w:left="720" w:firstLine="709"/>
        <w:jc w:val="both"/>
        <w:rPr>
          <w:rFonts w:ascii="Times New Roman" w:eastAsia="PMingLiU" w:hAnsi="Times New Roman" w:cs="Times New Roman"/>
          <w:bCs/>
          <w:iCs/>
          <w:sz w:val="24"/>
          <w:szCs w:val="24"/>
          <w:lang w:eastAsia="ru-RU"/>
        </w:rPr>
      </w:pPr>
      <w:r w:rsidRPr="00837B5B">
        <w:rPr>
          <w:rFonts w:ascii="Times New Roman" w:eastAsia="PMingLiU" w:hAnsi="Times New Roman" w:cs="Times New Roman"/>
          <w:bCs/>
          <w:iCs/>
          <w:sz w:val="24"/>
          <w:szCs w:val="24"/>
          <w:lang w:eastAsia="ru-RU"/>
        </w:rPr>
        <w:t>Гомола А.И., Жанин П.А., Кириллов В.Е. Экономика для профессии и специальностей социально-экономического профиля. Практикум. – Москва: Академия, 2021. – 144 с.</w:t>
      </w:r>
    </w:p>
    <w:p w:rsidR="00837B5B" w:rsidRPr="00837B5B" w:rsidRDefault="00837B5B" w:rsidP="00837B5B">
      <w:pPr>
        <w:numPr>
          <w:ilvl w:val="0"/>
          <w:numId w:val="15"/>
        </w:numPr>
        <w:tabs>
          <w:tab w:val="left" w:pos="1134"/>
        </w:tabs>
        <w:autoSpaceDE w:val="0"/>
        <w:autoSpaceDN w:val="0"/>
        <w:adjustRightInd w:val="0"/>
        <w:spacing w:after="0" w:line="276" w:lineRule="auto"/>
        <w:ind w:left="720" w:firstLine="709"/>
        <w:jc w:val="both"/>
        <w:rPr>
          <w:rFonts w:ascii="Times New Roman" w:eastAsia="PMingLiU" w:hAnsi="Times New Roman" w:cs="Times New Roman"/>
          <w:bCs/>
          <w:iCs/>
          <w:sz w:val="24"/>
          <w:szCs w:val="24"/>
          <w:lang w:eastAsia="ru-RU"/>
        </w:rPr>
      </w:pPr>
      <w:r w:rsidRPr="00837B5B">
        <w:rPr>
          <w:rFonts w:ascii="Times New Roman" w:eastAsia="PMingLiU" w:hAnsi="Times New Roman" w:cs="Times New Roman"/>
          <w:bCs/>
          <w:iCs/>
          <w:sz w:val="24"/>
          <w:szCs w:val="24"/>
          <w:lang w:eastAsia="ru-RU"/>
        </w:rPr>
        <w:t>Гомола А.И., Кириллов В.Е., Жанин П.А. Экономика для профессий и специальностей социально-экономического профиля. Учебник. –  Москва: Академия, 2021. – 352 с.</w:t>
      </w:r>
    </w:p>
    <w:p w:rsidR="00837B5B" w:rsidRPr="00837B5B" w:rsidRDefault="00837B5B" w:rsidP="00837B5B">
      <w:pPr>
        <w:autoSpaceDE w:val="0"/>
        <w:autoSpaceDN w:val="0"/>
        <w:adjustRightInd w:val="0"/>
        <w:spacing w:after="0" w:line="276" w:lineRule="auto"/>
        <w:ind w:firstLine="709"/>
        <w:jc w:val="both"/>
        <w:rPr>
          <w:rFonts w:ascii="Times New Roman" w:eastAsia="PMingLiU" w:hAnsi="Times New Roman" w:cs="Times New Roman"/>
          <w:bCs/>
          <w:iCs/>
          <w:sz w:val="24"/>
          <w:szCs w:val="24"/>
          <w:lang w:eastAsia="ru-RU"/>
        </w:rPr>
      </w:pPr>
    </w:p>
    <w:p w:rsidR="00837B5B" w:rsidRPr="00837B5B" w:rsidRDefault="00837B5B" w:rsidP="00837B5B">
      <w:pPr>
        <w:spacing w:after="0" w:line="276" w:lineRule="auto"/>
        <w:ind w:firstLine="709"/>
        <w:contextualSpacing/>
        <w:rPr>
          <w:rFonts w:ascii="Times New Roman" w:eastAsia="PMingLiU" w:hAnsi="Times New Roman" w:cs="Times New Roman"/>
          <w:b/>
          <w:sz w:val="24"/>
          <w:szCs w:val="24"/>
          <w:lang w:eastAsia="ru-RU"/>
        </w:rPr>
      </w:pPr>
      <w:r w:rsidRPr="00837B5B">
        <w:rPr>
          <w:rFonts w:ascii="Times New Roman" w:eastAsia="PMingLiU" w:hAnsi="Times New Roman" w:cs="Times New Roman"/>
          <w:b/>
          <w:sz w:val="24"/>
          <w:szCs w:val="24"/>
          <w:lang w:eastAsia="ru-RU"/>
        </w:rPr>
        <w:t>3.2.2. Основные электронные издания</w:t>
      </w:r>
    </w:p>
    <w:p w:rsidR="00837B5B" w:rsidRPr="00837B5B" w:rsidRDefault="00837B5B" w:rsidP="00837B5B">
      <w:pPr>
        <w:spacing w:after="0" w:line="276" w:lineRule="auto"/>
        <w:ind w:firstLine="709"/>
        <w:contextualSpacing/>
        <w:jc w:val="both"/>
        <w:rPr>
          <w:rFonts w:ascii="Times New Roman" w:eastAsia="PMingLiU" w:hAnsi="Times New Roman" w:cs="Times New Roman"/>
          <w:bCs/>
          <w:sz w:val="24"/>
          <w:szCs w:val="24"/>
          <w:lang w:eastAsia="ru-RU"/>
        </w:rPr>
      </w:pPr>
      <w:r w:rsidRPr="00837B5B">
        <w:rPr>
          <w:rFonts w:ascii="Times New Roman" w:eastAsia="PMingLiU" w:hAnsi="Times New Roman" w:cs="Times New Roman"/>
          <w:bCs/>
          <w:sz w:val="24"/>
          <w:szCs w:val="24"/>
          <w:lang w:eastAsia="ru-RU"/>
        </w:rPr>
        <w:t xml:space="preserve">1. Васильев, В. П.  </w:t>
      </w:r>
      <w:r w:rsidR="00464BE3" w:rsidRPr="00837B5B">
        <w:rPr>
          <w:rFonts w:ascii="Times New Roman" w:eastAsia="PMingLiU" w:hAnsi="Times New Roman" w:cs="Times New Roman"/>
          <w:bCs/>
          <w:sz w:val="24"/>
          <w:szCs w:val="24"/>
          <w:lang w:eastAsia="ru-RU"/>
        </w:rPr>
        <w:t>Экономика:</w:t>
      </w:r>
      <w:r w:rsidRPr="00837B5B">
        <w:rPr>
          <w:rFonts w:ascii="Times New Roman" w:eastAsia="PMingLiU" w:hAnsi="Times New Roman" w:cs="Times New Roman"/>
          <w:bCs/>
          <w:sz w:val="24"/>
          <w:szCs w:val="24"/>
          <w:lang w:eastAsia="ru-RU"/>
        </w:rPr>
        <w:t xml:space="preserve"> учебник и практикум для среднего профессионального образования / В. П. Васильев, Ю. А. Холоденко. — 3-е изд., перераб. и доп. — </w:t>
      </w:r>
      <w:r w:rsidR="00464BE3" w:rsidRPr="00837B5B">
        <w:rPr>
          <w:rFonts w:ascii="Times New Roman" w:eastAsia="PMingLiU" w:hAnsi="Times New Roman" w:cs="Times New Roman"/>
          <w:bCs/>
          <w:sz w:val="24"/>
          <w:szCs w:val="24"/>
          <w:lang w:eastAsia="ru-RU"/>
        </w:rPr>
        <w:t>Москва:</w:t>
      </w:r>
      <w:r w:rsidRPr="00837B5B">
        <w:rPr>
          <w:rFonts w:ascii="Times New Roman" w:eastAsia="PMingLiU" w:hAnsi="Times New Roman" w:cs="Times New Roman"/>
          <w:bCs/>
          <w:sz w:val="24"/>
          <w:szCs w:val="24"/>
          <w:lang w:eastAsia="ru-RU"/>
        </w:rPr>
        <w:t xml:space="preserve"> Издательство Юрайт, 2021. — 316 с. — (Профессиональное образование). — ISBN 978-5-534-13775-0. — </w:t>
      </w:r>
      <w:r w:rsidR="00464BE3" w:rsidRPr="00837B5B">
        <w:rPr>
          <w:rFonts w:ascii="Times New Roman" w:eastAsia="PMingLiU" w:hAnsi="Times New Roman" w:cs="Times New Roman"/>
          <w:bCs/>
          <w:sz w:val="24"/>
          <w:szCs w:val="24"/>
          <w:lang w:eastAsia="ru-RU"/>
        </w:rPr>
        <w:t>Текст:</w:t>
      </w:r>
      <w:r w:rsidRPr="00837B5B">
        <w:rPr>
          <w:rFonts w:ascii="Times New Roman" w:eastAsia="PMingLiU" w:hAnsi="Times New Roman" w:cs="Times New Roman"/>
          <w:bCs/>
          <w:sz w:val="24"/>
          <w:szCs w:val="24"/>
          <w:lang w:eastAsia="ru-RU"/>
        </w:rPr>
        <w:t xml:space="preserve"> электронный // Образовательная платформа Юрайт [сайт]. — URL: https://urait.ru/bcode/476801 (дата обращения: 13.12.2021).</w:t>
      </w:r>
    </w:p>
    <w:p w:rsidR="00837B5B" w:rsidRPr="00837B5B" w:rsidRDefault="00837B5B" w:rsidP="00837B5B">
      <w:pPr>
        <w:spacing w:after="0" w:line="276" w:lineRule="auto"/>
        <w:ind w:firstLine="709"/>
        <w:contextualSpacing/>
        <w:jc w:val="both"/>
        <w:rPr>
          <w:rFonts w:ascii="Times New Roman" w:eastAsia="PMingLiU" w:hAnsi="Times New Roman" w:cs="Times New Roman"/>
          <w:bCs/>
          <w:sz w:val="24"/>
          <w:szCs w:val="24"/>
          <w:lang w:eastAsia="ru-RU"/>
        </w:rPr>
      </w:pPr>
      <w:r w:rsidRPr="00837B5B">
        <w:rPr>
          <w:rFonts w:ascii="Times New Roman" w:eastAsia="PMingLiU" w:hAnsi="Times New Roman" w:cs="Times New Roman"/>
          <w:bCs/>
          <w:sz w:val="24"/>
          <w:szCs w:val="24"/>
          <w:lang w:eastAsia="ru-RU"/>
        </w:rPr>
        <w:t xml:space="preserve">2. Нетёсова, О. Ю.  Информационные технологии в </w:t>
      </w:r>
      <w:r w:rsidR="00464BE3" w:rsidRPr="00837B5B">
        <w:rPr>
          <w:rFonts w:ascii="Times New Roman" w:eastAsia="PMingLiU" w:hAnsi="Times New Roman" w:cs="Times New Roman"/>
          <w:bCs/>
          <w:sz w:val="24"/>
          <w:szCs w:val="24"/>
          <w:lang w:eastAsia="ru-RU"/>
        </w:rPr>
        <w:t>экономике:</w:t>
      </w:r>
      <w:r w:rsidRPr="00837B5B">
        <w:rPr>
          <w:rFonts w:ascii="Times New Roman" w:eastAsia="PMingLiU" w:hAnsi="Times New Roman" w:cs="Times New Roman"/>
          <w:bCs/>
          <w:sz w:val="24"/>
          <w:szCs w:val="24"/>
          <w:lang w:eastAsia="ru-RU"/>
        </w:rPr>
        <w:t xml:space="preserve"> учебное пособие для среднего профессионального образования / О. Ю. Нетёсова. — 3-е изд., испр. и доп. — </w:t>
      </w:r>
      <w:r w:rsidR="00464BE3" w:rsidRPr="00837B5B">
        <w:rPr>
          <w:rFonts w:ascii="Times New Roman" w:eastAsia="PMingLiU" w:hAnsi="Times New Roman" w:cs="Times New Roman"/>
          <w:bCs/>
          <w:sz w:val="24"/>
          <w:szCs w:val="24"/>
          <w:lang w:eastAsia="ru-RU"/>
        </w:rPr>
        <w:t>Москва:</w:t>
      </w:r>
      <w:r w:rsidRPr="00837B5B">
        <w:rPr>
          <w:rFonts w:ascii="Times New Roman" w:eastAsia="PMingLiU" w:hAnsi="Times New Roman" w:cs="Times New Roman"/>
          <w:bCs/>
          <w:sz w:val="24"/>
          <w:szCs w:val="24"/>
          <w:lang w:eastAsia="ru-RU"/>
        </w:rPr>
        <w:t xml:space="preserve"> Издательство Юрайт, 2019. — 178 с. — (Профессиональное образование). — ISBN 978-5-534-09107-6. — </w:t>
      </w:r>
      <w:r w:rsidR="00464BE3" w:rsidRPr="00837B5B">
        <w:rPr>
          <w:rFonts w:ascii="Times New Roman" w:eastAsia="PMingLiU" w:hAnsi="Times New Roman" w:cs="Times New Roman"/>
          <w:bCs/>
          <w:sz w:val="24"/>
          <w:szCs w:val="24"/>
          <w:lang w:eastAsia="ru-RU"/>
        </w:rPr>
        <w:t>Текст:</w:t>
      </w:r>
      <w:r w:rsidRPr="00837B5B">
        <w:rPr>
          <w:rFonts w:ascii="Times New Roman" w:eastAsia="PMingLiU" w:hAnsi="Times New Roman" w:cs="Times New Roman"/>
          <w:bCs/>
          <w:sz w:val="24"/>
          <w:szCs w:val="24"/>
          <w:lang w:eastAsia="ru-RU"/>
        </w:rPr>
        <w:t xml:space="preserve"> электронный // Образовательная платформа Юрайт [сайт]. — URL: https://urait.ru/bcode/437668 (дата обращения: 13.12.2021).</w:t>
      </w:r>
    </w:p>
    <w:p w:rsidR="00837B5B" w:rsidRPr="00837B5B" w:rsidRDefault="00837B5B" w:rsidP="00837B5B">
      <w:pPr>
        <w:spacing w:after="0" w:line="276" w:lineRule="auto"/>
        <w:ind w:firstLine="709"/>
        <w:contextualSpacing/>
        <w:jc w:val="both"/>
        <w:rPr>
          <w:rFonts w:ascii="Times New Roman" w:eastAsia="PMingLiU" w:hAnsi="Times New Roman" w:cs="Times New Roman"/>
          <w:bCs/>
          <w:sz w:val="24"/>
          <w:szCs w:val="24"/>
          <w:lang w:eastAsia="ru-RU"/>
        </w:rPr>
      </w:pPr>
    </w:p>
    <w:p w:rsidR="00837B5B" w:rsidRPr="00837B5B" w:rsidRDefault="00837B5B" w:rsidP="00837B5B">
      <w:pPr>
        <w:spacing w:after="0" w:line="276" w:lineRule="auto"/>
        <w:ind w:firstLine="709"/>
        <w:contextualSpacing/>
        <w:jc w:val="both"/>
        <w:rPr>
          <w:rFonts w:ascii="Times New Roman" w:eastAsia="PMingLiU" w:hAnsi="Times New Roman" w:cs="Times New Roman"/>
          <w:bCs/>
          <w:sz w:val="24"/>
          <w:szCs w:val="24"/>
          <w:lang w:eastAsia="ru-RU"/>
        </w:rPr>
      </w:pPr>
    </w:p>
    <w:p w:rsidR="00BD591E" w:rsidRPr="00BD591E" w:rsidRDefault="00837B5B" w:rsidP="00837B5B">
      <w:pPr>
        <w:spacing w:after="200" w:line="276" w:lineRule="auto"/>
        <w:ind w:left="142"/>
        <w:contextualSpacing/>
        <w:rPr>
          <w:rFonts w:ascii="Times New Roman" w:eastAsia="Calibri" w:hAnsi="Times New Roman" w:cs="Times New Roman"/>
          <w:bCs/>
          <w:sz w:val="24"/>
          <w:szCs w:val="24"/>
          <w:lang w:eastAsia="ru-RU"/>
        </w:rPr>
      </w:pPr>
      <w:r>
        <w:rPr>
          <w:rFonts w:ascii="Times New Roman" w:eastAsia="PMingLiU" w:hAnsi="Times New Roman" w:cs="Times New Roman"/>
          <w:b/>
          <w:bCs/>
          <w:sz w:val="24"/>
          <w:szCs w:val="24"/>
          <w:lang w:eastAsia="ru-RU"/>
        </w:rPr>
        <w:lastRenderedPageBreak/>
        <w:t xml:space="preserve"> </w:t>
      </w:r>
      <w:r w:rsidR="00BD591E">
        <w:rPr>
          <w:rFonts w:ascii="Times New Roman" w:eastAsia="PMingLiU" w:hAnsi="Times New Roman" w:cs="Times New Roman"/>
          <w:b/>
          <w:sz w:val="24"/>
          <w:szCs w:val="24"/>
          <w:lang w:eastAsia="ru-RU"/>
        </w:rPr>
        <w:tab/>
      </w:r>
      <w:r w:rsidR="00BD591E" w:rsidRPr="00BD591E">
        <w:rPr>
          <w:rFonts w:ascii="Times New Roman" w:eastAsia="Calibri" w:hAnsi="Times New Roman" w:cs="Times New Roman"/>
          <w:b/>
          <w:bCs/>
          <w:sz w:val="24"/>
          <w:szCs w:val="24"/>
          <w:lang w:eastAsia="ru-RU"/>
        </w:rPr>
        <w:t>Интернет-ресурсы (</w:t>
      </w:r>
      <w:r w:rsidR="008B4D0F" w:rsidRPr="00BD591E">
        <w:rPr>
          <w:rFonts w:ascii="Times New Roman" w:eastAsia="Calibri" w:hAnsi="Times New Roman" w:cs="Times New Roman"/>
          <w:b/>
          <w:bCs/>
          <w:sz w:val="24"/>
          <w:szCs w:val="24"/>
          <w:lang w:eastAsia="ru-RU"/>
        </w:rPr>
        <w:t>ИР</w:t>
      </w:r>
      <w:r w:rsidR="00BD591E" w:rsidRPr="00BD591E">
        <w:rPr>
          <w:rFonts w:ascii="Times New Roman" w:eastAsia="Calibri" w:hAnsi="Times New Roman" w:cs="Times New Roman"/>
          <w:b/>
          <w:bCs/>
          <w:sz w:val="24"/>
          <w:szCs w:val="24"/>
          <w:lang w:eastAsia="ru-RU"/>
        </w:rPr>
        <w:t>)</w:t>
      </w:r>
    </w:p>
    <w:p w:rsidR="002B7E28" w:rsidRPr="002B7E28" w:rsidRDefault="002B65F9" w:rsidP="002B7E28">
      <w:pPr>
        <w:numPr>
          <w:ilvl w:val="0"/>
          <w:numId w:val="6"/>
        </w:numPr>
        <w:spacing w:after="0" w:line="360" w:lineRule="auto"/>
        <w:ind w:left="142" w:firstLine="0"/>
        <w:contextualSpacing/>
        <w:jc w:val="both"/>
        <w:rPr>
          <w:rFonts w:ascii="Times New Roman" w:eastAsia="Calibri" w:hAnsi="Times New Roman" w:cs="Times New Roman"/>
          <w:sz w:val="24"/>
          <w:szCs w:val="24"/>
          <w:lang w:eastAsia="ru-RU"/>
        </w:rPr>
      </w:pPr>
      <w:hyperlink r:id="rId10" w:history="1">
        <w:r w:rsidR="002B7E28" w:rsidRPr="002B7E28">
          <w:rPr>
            <w:rFonts w:ascii="Times New Roman" w:eastAsia="Calibri" w:hAnsi="Times New Roman" w:cs="Times New Roman"/>
            <w:iCs/>
            <w:sz w:val="24"/>
            <w:szCs w:val="24"/>
            <w:lang w:val="en-US" w:eastAsia="ru-RU"/>
          </w:rPr>
          <w:t>www</w:t>
        </w:r>
        <w:r w:rsidR="002B7E28" w:rsidRPr="002B7E28">
          <w:rPr>
            <w:rFonts w:ascii="Times New Roman" w:eastAsia="Calibri" w:hAnsi="Times New Roman" w:cs="Times New Roman"/>
            <w:iCs/>
            <w:sz w:val="24"/>
            <w:szCs w:val="24"/>
            <w:lang w:eastAsia="ru-RU"/>
          </w:rPr>
          <w:t>.</w:t>
        </w:r>
        <w:r w:rsidR="002B7E28" w:rsidRPr="002B7E28">
          <w:rPr>
            <w:rFonts w:ascii="Times New Roman" w:eastAsia="Calibri" w:hAnsi="Times New Roman" w:cs="Times New Roman"/>
            <w:iCs/>
            <w:sz w:val="24"/>
            <w:szCs w:val="24"/>
            <w:lang w:val="en-US" w:eastAsia="ru-RU"/>
          </w:rPr>
          <w:t>book</w:t>
        </w:r>
        <w:r w:rsidR="002B7E28" w:rsidRPr="002B7E28">
          <w:rPr>
            <w:rFonts w:ascii="Times New Roman" w:eastAsia="Calibri" w:hAnsi="Times New Roman" w:cs="Times New Roman"/>
            <w:iCs/>
            <w:sz w:val="24"/>
            <w:szCs w:val="24"/>
            <w:lang w:eastAsia="ru-RU"/>
          </w:rPr>
          <w:t>.</w:t>
        </w:r>
        <w:r w:rsidR="002B7E28" w:rsidRPr="002B7E28">
          <w:rPr>
            <w:rFonts w:ascii="Times New Roman" w:eastAsia="Calibri" w:hAnsi="Times New Roman" w:cs="Times New Roman"/>
            <w:iCs/>
            <w:sz w:val="24"/>
            <w:szCs w:val="24"/>
            <w:lang w:val="en-US" w:eastAsia="ru-RU"/>
          </w:rPr>
          <w:t>ru</w:t>
        </w:r>
      </w:hyperlink>
      <w:r w:rsidR="002B7E28" w:rsidRPr="002B7E28">
        <w:rPr>
          <w:rFonts w:ascii="Times New Roman" w:eastAsia="Calibri" w:hAnsi="Times New Roman" w:cs="Times New Roman"/>
          <w:i/>
          <w:sz w:val="24"/>
          <w:szCs w:val="24"/>
          <w:lang w:eastAsia="ru-RU"/>
        </w:rPr>
        <w:t xml:space="preserve"> </w:t>
      </w:r>
      <w:r w:rsidR="002B7E28" w:rsidRPr="002B7E28">
        <w:rPr>
          <w:rFonts w:ascii="Times New Roman" w:eastAsia="Calibri" w:hAnsi="Times New Roman" w:cs="Times New Roman"/>
          <w:sz w:val="24"/>
          <w:szCs w:val="24"/>
          <w:lang w:eastAsia="ru-RU"/>
        </w:rPr>
        <w:t>(Электронно-библиотечная система)</w:t>
      </w:r>
    </w:p>
    <w:p w:rsidR="002B7E28" w:rsidRPr="002B7E28" w:rsidRDefault="002B7E28" w:rsidP="002B7E28">
      <w:pPr>
        <w:spacing w:after="200" w:line="276" w:lineRule="auto"/>
        <w:ind w:left="142"/>
        <w:contextualSpacing/>
        <w:rPr>
          <w:rFonts w:ascii="Times New Roman" w:eastAsia="PMingLiU" w:hAnsi="Times New Roman" w:cs="Times New Roman"/>
          <w:sz w:val="24"/>
          <w:szCs w:val="24"/>
          <w:lang w:eastAsia="ru-RU"/>
        </w:rPr>
      </w:pPr>
      <w:r w:rsidRPr="002B7E28">
        <w:rPr>
          <w:rFonts w:ascii="Times New Roman" w:eastAsia="PMingLiU" w:hAnsi="Times New Roman" w:cs="Times New Roman"/>
          <w:sz w:val="24"/>
          <w:szCs w:val="24"/>
          <w:lang w:eastAsia="ru-RU"/>
        </w:rPr>
        <w:t>2.</w:t>
      </w:r>
      <w:r w:rsidRPr="002B7E28">
        <w:rPr>
          <w:rFonts w:ascii="Times New Roman" w:eastAsia="PMingLiU" w:hAnsi="Times New Roman" w:cs="Times New Roman"/>
          <w:sz w:val="24"/>
          <w:szCs w:val="24"/>
          <w:lang w:eastAsia="ru-RU"/>
        </w:rPr>
        <w:tab/>
        <w:t>Портал «Экономика и управление на предприятиях»: www.eup.ru</w:t>
      </w:r>
    </w:p>
    <w:p w:rsidR="002B7E28" w:rsidRPr="002B7E28" w:rsidRDefault="002B7E28" w:rsidP="002B7E28">
      <w:pPr>
        <w:spacing w:after="200" w:line="276" w:lineRule="auto"/>
        <w:ind w:left="142"/>
        <w:contextualSpacing/>
        <w:rPr>
          <w:rFonts w:ascii="Times New Roman" w:eastAsia="PMingLiU" w:hAnsi="Times New Roman" w:cs="Times New Roman"/>
          <w:sz w:val="24"/>
          <w:szCs w:val="24"/>
          <w:lang w:eastAsia="ru-RU"/>
        </w:rPr>
      </w:pPr>
      <w:r w:rsidRPr="002B7E28">
        <w:rPr>
          <w:rFonts w:ascii="Times New Roman" w:eastAsia="PMingLiU" w:hAnsi="Times New Roman" w:cs="Times New Roman"/>
          <w:sz w:val="24"/>
          <w:szCs w:val="24"/>
          <w:lang w:eastAsia="ru-RU"/>
        </w:rPr>
        <w:t>3.</w:t>
      </w:r>
      <w:r w:rsidRPr="002B7E28">
        <w:rPr>
          <w:rFonts w:ascii="Times New Roman" w:eastAsia="PMingLiU" w:hAnsi="Times New Roman" w:cs="Times New Roman"/>
          <w:sz w:val="24"/>
          <w:szCs w:val="24"/>
          <w:lang w:eastAsia="ru-RU"/>
        </w:rPr>
        <w:tab/>
        <w:t>Проект института «Экономическая школа»: www.economicus.ru</w:t>
      </w:r>
    </w:p>
    <w:p w:rsidR="002B7E28" w:rsidRPr="002B7E28" w:rsidRDefault="002B7E28" w:rsidP="002B7E28">
      <w:pPr>
        <w:spacing w:after="200" w:line="276" w:lineRule="auto"/>
        <w:ind w:left="142"/>
        <w:contextualSpacing/>
        <w:rPr>
          <w:rFonts w:ascii="Times New Roman" w:eastAsia="PMingLiU" w:hAnsi="Times New Roman" w:cs="Times New Roman"/>
          <w:sz w:val="24"/>
          <w:szCs w:val="24"/>
          <w:lang w:eastAsia="ru-RU"/>
        </w:rPr>
      </w:pPr>
      <w:r w:rsidRPr="002B7E28">
        <w:rPr>
          <w:rFonts w:ascii="Times New Roman" w:eastAsia="PMingLiU" w:hAnsi="Times New Roman" w:cs="Times New Roman"/>
          <w:sz w:val="24"/>
          <w:szCs w:val="24"/>
          <w:lang w:eastAsia="ru-RU"/>
        </w:rPr>
        <w:t>4.</w:t>
      </w:r>
      <w:r w:rsidRPr="002B7E28">
        <w:rPr>
          <w:rFonts w:ascii="Times New Roman" w:eastAsia="PMingLiU" w:hAnsi="Times New Roman" w:cs="Times New Roman"/>
          <w:sz w:val="24"/>
          <w:szCs w:val="24"/>
          <w:lang w:eastAsia="ru-RU"/>
        </w:rPr>
        <w:tab/>
        <w:t xml:space="preserve">Федеральный образовательный портал «Экономика. Социология. Менеджмент»:      www.ecsocman.edu.ru </w:t>
      </w:r>
    </w:p>
    <w:p w:rsidR="002B7E28" w:rsidRPr="002B7E28" w:rsidRDefault="002B7E28" w:rsidP="002B7E28">
      <w:pPr>
        <w:spacing w:after="200" w:line="276" w:lineRule="auto"/>
        <w:ind w:left="142"/>
        <w:contextualSpacing/>
        <w:rPr>
          <w:rFonts w:ascii="Times New Roman" w:eastAsia="PMingLiU" w:hAnsi="Times New Roman" w:cs="Times New Roman"/>
          <w:sz w:val="24"/>
          <w:szCs w:val="24"/>
          <w:lang w:eastAsia="ru-RU"/>
        </w:rPr>
      </w:pPr>
      <w:r w:rsidRPr="002B7E28">
        <w:rPr>
          <w:rFonts w:ascii="Times New Roman" w:eastAsia="PMingLiU" w:hAnsi="Times New Roman" w:cs="Times New Roman"/>
          <w:sz w:val="24"/>
          <w:szCs w:val="24"/>
          <w:lang w:eastAsia="ru-RU"/>
        </w:rPr>
        <w:t>5.</w:t>
      </w:r>
      <w:r w:rsidRPr="002B7E28">
        <w:rPr>
          <w:rFonts w:ascii="Times New Roman" w:eastAsia="PMingLiU" w:hAnsi="Times New Roman" w:cs="Times New Roman"/>
          <w:sz w:val="24"/>
          <w:szCs w:val="24"/>
          <w:lang w:eastAsia="ru-RU"/>
        </w:rPr>
        <w:tab/>
        <w:t>Экономика и финансы: www.finansy.ru</w:t>
      </w:r>
    </w:p>
    <w:p w:rsidR="0064515E" w:rsidRDefault="0064515E"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Pr="003674E6" w:rsidRDefault="00837B5B" w:rsidP="00D47912">
      <w:pPr>
        <w:spacing w:after="200" w:line="276" w:lineRule="auto"/>
        <w:contextualSpacing/>
        <w:rPr>
          <w:rFonts w:ascii="Times New Roman" w:eastAsia="PMingLiU" w:hAnsi="Times New Roman" w:cs="Times New Roman"/>
          <w:b/>
          <w:sz w:val="24"/>
          <w:szCs w:val="24"/>
          <w:lang w:eastAsia="ru-RU"/>
        </w:rPr>
      </w:pPr>
    </w:p>
    <w:p w:rsidR="003674E6" w:rsidRPr="003B644D" w:rsidRDefault="003674E6" w:rsidP="003B644D">
      <w:pPr>
        <w:pStyle w:val="a6"/>
        <w:keepNext/>
        <w:numPr>
          <w:ilvl w:val="0"/>
          <w:numId w:val="7"/>
        </w:numPr>
        <w:spacing w:before="120" w:after="0" w:line="240" w:lineRule="auto"/>
        <w:outlineLvl w:val="0"/>
        <w:rPr>
          <w:rFonts w:ascii="Times New Roman" w:eastAsia="PMingLiU" w:hAnsi="Times New Roman" w:cs="Times New Roman"/>
          <w:b/>
          <w:bCs/>
          <w:kern w:val="32"/>
          <w:sz w:val="24"/>
          <w:szCs w:val="24"/>
          <w:lang w:eastAsia="ru-RU"/>
        </w:rPr>
      </w:pPr>
      <w:r w:rsidRPr="003B644D">
        <w:rPr>
          <w:rFonts w:ascii="Times New Roman" w:eastAsia="PMingLiU" w:hAnsi="Times New Roman" w:cs="Times New Roman"/>
          <w:b/>
          <w:bCs/>
          <w:kern w:val="32"/>
          <w:sz w:val="24"/>
          <w:szCs w:val="24"/>
          <w:lang w:eastAsia="ru-RU"/>
        </w:rPr>
        <w:lastRenderedPageBreak/>
        <w:t>КОНТРОЛ</w:t>
      </w:r>
      <w:r w:rsidR="00A10EED" w:rsidRPr="003B644D">
        <w:rPr>
          <w:rFonts w:ascii="Times New Roman" w:eastAsia="PMingLiU" w:hAnsi="Times New Roman" w:cs="Times New Roman"/>
          <w:b/>
          <w:bCs/>
          <w:kern w:val="32"/>
          <w:sz w:val="24"/>
          <w:szCs w:val="24"/>
          <w:lang w:eastAsia="ru-RU"/>
        </w:rPr>
        <w:t>Ь И ОЦЕНКА РЕЗУЛЬТАТОВ ОСВОЕНИЯ</w:t>
      </w:r>
      <w:r w:rsidRPr="003B644D">
        <w:rPr>
          <w:rFonts w:ascii="Times New Roman" w:eastAsia="PMingLiU" w:hAnsi="Times New Roman" w:cs="Times New Roman"/>
          <w:b/>
          <w:bCs/>
          <w:kern w:val="32"/>
          <w:sz w:val="24"/>
          <w:szCs w:val="24"/>
          <w:lang w:eastAsia="ru-RU"/>
        </w:rPr>
        <w:t xml:space="preserve"> ДИСЦИПЛИНЫ </w:t>
      </w:r>
      <w:r w:rsidR="00464BE3">
        <w:rPr>
          <w:rFonts w:ascii="Times New Roman" w:eastAsia="PMingLiU" w:hAnsi="Times New Roman" w:cs="Times New Roman"/>
          <w:b/>
          <w:sz w:val="24"/>
          <w:szCs w:val="24"/>
          <w:lang w:eastAsia="ru-RU"/>
        </w:rPr>
        <w:t>ОП.07. ЭКОНОМИКА ОТРАСЛИ.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8"/>
        <w:gridCol w:w="3071"/>
        <w:gridCol w:w="2216"/>
      </w:tblGrid>
      <w:tr w:rsidR="003674E6" w:rsidRPr="003C0D2F" w:rsidTr="003B644D">
        <w:tc>
          <w:tcPr>
            <w:tcW w:w="2197" w:type="pct"/>
            <w:tcBorders>
              <w:top w:val="single" w:sz="4" w:space="0" w:color="auto"/>
              <w:left w:val="single" w:sz="4" w:space="0" w:color="auto"/>
              <w:bottom w:val="single" w:sz="4" w:space="0" w:color="auto"/>
              <w:right w:val="single" w:sz="4" w:space="0" w:color="auto"/>
            </w:tcBorders>
            <w:vAlign w:val="center"/>
            <w:hideMark/>
          </w:tcPr>
          <w:p w:rsidR="003674E6" w:rsidRPr="003C0D2F" w:rsidRDefault="003674E6" w:rsidP="003674E6">
            <w:pPr>
              <w:spacing w:after="0" w:line="240" w:lineRule="auto"/>
              <w:contextualSpacing/>
              <w:jc w:val="center"/>
              <w:rPr>
                <w:rFonts w:ascii="Times New Roman" w:eastAsia="PMingLiU" w:hAnsi="Times New Roman" w:cs="Times New Roman"/>
                <w:b/>
                <w:bCs/>
                <w:i/>
                <w:sz w:val="24"/>
                <w:szCs w:val="24"/>
                <w:lang w:eastAsia="ru-RU"/>
              </w:rPr>
            </w:pPr>
            <w:r w:rsidRPr="003C0D2F">
              <w:rPr>
                <w:rFonts w:ascii="Times New Roman" w:eastAsia="PMingLiU" w:hAnsi="Times New Roman" w:cs="Times New Roman"/>
                <w:b/>
                <w:bCs/>
                <w:i/>
                <w:sz w:val="24"/>
                <w:szCs w:val="24"/>
                <w:lang w:eastAsia="ru-RU"/>
              </w:rPr>
              <w:t>Результаты обучения</w:t>
            </w:r>
          </w:p>
        </w:tc>
        <w:tc>
          <w:tcPr>
            <w:tcW w:w="1669" w:type="pct"/>
            <w:tcBorders>
              <w:top w:val="single" w:sz="4" w:space="0" w:color="auto"/>
              <w:left w:val="single" w:sz="4" w:space="0" w:color="auto"/>
              <w:bottom w:val="single" w:sz="4" w:space="0" w:color="auto"/>
              <w:right w:val="single" w:sz="4" w:space="0" w:color="auto"/>
            </w:tcBorders>
            <w:vAlign w:val="center"/>
            <w:hideMark/>
          </w:tcPr>
          <w:p w:rsidR="003674E6" w:rsidRPr="003C0D2F" w:rsidRDefault="003674E6" w:rsidP="003674E6">
            <w:pPr>
              <w:spacing w:after="0" w:line="240" w:lineRule="auto"/>
              <w:contextualSpacing/>
              <w:jc w:val="center"/>
              <w:rPr>
                <w:rFonts w:ascii="Times New Roman" w:eastAsia="PMingLiU" w:hAnsi="Times New Roman" w:cs="Times New Roman"/>
                <w:b/>
                <w:bCs/>
                <w:i/>
                <w:sz w:val="24"/>
                <w:szCs w:val="24"/>
                <w:lang w:eastAsia="ru-RU"/>
              </w:rPr>
            </w:pPr>
            <w:r w:rsidRPr="003C0D2F">
              <w:rPr>
                <w:rFonts w:ascii="Times New Roman" w:eastAsia="PMingLiU" w:hAnsi="Times New Roman" w:cs="Times New Roman"/>
                <w:b/>
                <w:bCs/>
                <w:i/>
                <w:sz w:val="24"/>
                <w:szCs w:val="24"/>
                <w:lang w:eastAsia="ru-RU"/>
              </w:rPr>
              <w:t>Критерии оценки</w:t>
            </w:r>
          </w:p>
        </w:tc>
        <w:tc>
          <w:tcPr>
            <w:tcW w:w="1134" w:type="pct"/>
            <w:tcBorders>
              <w:top w:val="single" w:sz="4" w:space="0" w:color="auto"/>
              <w:left w:val="single" w:sz="4" w:space="0" w:color="auto"/>
              <w:bottom w:val="single" w:sz="4" w:space="0" w:color="auto"/>
              <w:right w:val="single" w:sz="4" w:space="0" w:color="auto"/>
            </w:tcBorders>
            <w:vAlign w:val="center"/>
            <w:hideMark/>
          </w:tcPr>
          <w:p w:rsidR="003674E6" w:rsidRPr="003C0D2F" w:rsidRDefault="003674E6" w:rsidP="003674E6">
            <w:pPr>
              <w:tabs>
                <w:tab w:val="left" w:pos="317"/>
              </w:tabs>
              <w:spacing w:after="0" w:line="240" w:lineRule="auto"/>
              <w:contextualSpacing/>
              <w:jc w:val="center"/>
              <w:rPr>
                <w:rFonts w:ascii="Times New Roman" w:eastAsia="PMingLiU" w:hAnsi="Times New Roman" w:cs="Times New Roman"/>
                <w:b/>
                <w:bCs/>
                <w:i/>
                <w:sz w:val="24"/>
                <w:szCs w:val="24"/>
                <w:lang w:eastAsia="ru-RU"/>
              </w:rPr>
            </w:pPr>
            <w:r w:rsidRPr="003C0D2F">
              <w:rPr>
                <w:rFonts w:ascii="Times New Roman" w:eastAsia="PMingLiU" w:hAnsi="Times New Roman" w:cs="Times New Roman"/>
                <w:b/>
                <w:bCs/>
                <w:i/>
                <w:sz w:val="24"/>
                <w:szCs w:val="24"/>
                <w:lang w:eastAsia="ru-RU"/>
              </w:rPr>
              <w:t>Формы и методы оценки</w:t>
            </w:r>
          </w:p>
        </w:tc>
      </w:tr>
      <w:tr w:rsidR="003674E6" w:rsidRPr="003C0D2F" w:rsidTr="003B644D">
        <w:tc>
          <w:tcPr>
            <w:tcW w:w="2197" w:type="pct"/>
            <w:tcBorders>
              <w:top w:val="single" w:sz="4" w:space="0" w:color="auto"/>
              <w:left w:val="single" w:sz="4" w:space="0" w:color="auto"/>
              <w:bottom w:val="single" w:sz="4" w:space="0" w:color="auto"/>
              <w:right w:val="single" w:sz="4" w:space="0" w:color="auto"/>
            </w:tcBorders>
            <w:hideMark/>
          </w:tcPr>
          <w:p w:rsidR="003674E6" w:rsidRPr="003C0D2F" w:rsidRDefault="003674E6" w:rsidP="003674E6">
            <w:pPr>
              <w:spacing w:after="0" w:line="240" w:lineRule="auto"/>
              <w:contextualSpacing/>
              <w:rPr>
                <w:rFonts w:ascii="Times New Roman" w:eastAsia="PMingLiU" w:hAnsi="Times New Roman" w:cs="Times New Roman"/>
                <w:bCs/>
                <w:i/>
                <w:sz w:val="24"/>
                <w:szCs w:val="24"/>
                <w:lang w:eastAsia="ru-RU"/>
              </w:rPr>
            </w:pPr>
            <w:r w:rsidRPr="003C0D2F">
              <w:rPr>
                <w:rFonts w:ascii="Times New Roman" w:eastAsia="PMingLiU" w:hAnsi="Times New Roman" w:cs="Times New Roman"/>
                <w:bCs/>
                <w:i/>
                <w:sz w:val="24"/>
                <w:szCs w:val="24"/>
                <w:lang w:eastAsia="ru-RU"/>
              </w:rPr>
              <w:t>Перечень знаний, осваиваемых в рамках дисциплины:</w:t>
            </w:r>
          </w:p>
          <w:p w:rsidR="003674E6" w:rsidRPr="003C0D2F" w:rsidRDefault="003674E6" w:rsidP="003674E6">
            <w:pPr>
              <w:numPr>
                <w:ilvl w:val="0"/>
                <w:numId w:val="5"/>
              </w:numPr>
              <w:tabs>
                <w:tab w:val="left" w:pos="265"/>
              </w:tabs>
              <w:spacing w:after="0" w:line="240" w:lineRule="auto"/>
              <w:contextualSpacing/>
              <w:rPr>
                <w:rFonts w:ascii="Times New Roman" w:eastAsia="PMingLiU" w:hAnsi="Times New Roman" w:cs="Times New Roman"/>
                <w:sz w:val="24"/>
                <w:szCs w:val="24"/>
                <w:lang w:eastAsia="ru-RU"/>
              </w:rPr>
            </w:pPr>
            <w:r w:rsidRPr="003C0D2F">
              <w:rPr>
                <w:rFonts w:ascii="Times New Roman" w:eastAsia="PMingLiU" w:hAnsi="Times New Roman" w:cs="Times New Roman"/>
                <w:sz w:val="24"/>
                <w:szCs w:val="24"/>
                <w:lang w:eastAsia="ru-RU"/>
              </w:rPr>
              <w:t>Общие положения экономической теории.</w:t>
            </w:r>
          </w:p>
          <w:p w:rsidR="003674E6" w:rsidRPr="003C0D2F" w:rsidRDefault="003674E6" w:rsidP="003674E6">
            <w:pPr>
              <w:numPr>
                <w:ilvl w:val="0"/>
                <w:numId w:val="5"/>
              </w:numPr>
              <w:tabs>
                <w:tab w:val="left" w:pos="265"/>
              </w:tabs>
              <w:spacing w:after="0" w:line="240" w:lineRule="auto"/>
              <w:contextualSpacing/>
              <w:rPr>
                <w:rFonts w:ascii="Times New Roman" w:eastAsia="PMingLiU" w:hAnsi="Times New Roman" w:cs="Times New Roman"/>
                <w:sz w:val="24"/>
                <w:szCs w:val="24"/>
                <w:lang w:eastAsia="ru-RU"/>
              </w:rPr>
            </w:pPr>
            <w:r w:rsidRPr="003C0D2F">
              <w:rPr>
                <w:rFonts w:ascii="Times New Roman" w:eastAsia="PMingLiU" w:hAnsi="Times New Roman" w:cs="Times New Roman"/>
                <w:sz w:val="24"/>
                <w:szCs w:val="24"/>
                <w:lang w:eastAsia="ru-RU"/>
              </w:rPr>
              <w:t>Организацию производственного и технологического процессов.</w:t>
            </w:r>
          </w:p>
          <w:p w:rsidR="003674E6" w:rsidRPr="003C0D2F" w:rsidRDefault="003674E6" w:rsidP="003674E6">
            <w:pPr>
              <w:numPr>
                <w:ilvl w:val="0"/>
                <w:numId w:val="5"/>
              </w:numPr>
              <w:tabs>
                <w:tab w:val="left" w:pos="265"/>
              </w:tabs>
              <w:spacing w:after="0" w:line="240" w:lineRule="auto"/>
              <w:contextualSpacing/>
              <w:rPr>
                <w:rFonts w:ascii="Times New Roman" w:eastAsia="PMingLiU" w:hAnsi="Times New Roman" w:cs="Times New Roman"/>
                <w:sz w:val="24"/>
                <w:szCs w:val="24"/>
                <w:lang w:eastAsia="ru-RU"/>
              </w:rPr>
            </w:pPr>
            <w:r w:rsidRPr="003C0D2F">
              <w:rPr>
                <w:rFonts w:ascii="Times New Roman" w:eastAsia="PMingLiU" w:hAnsi="Times New Roman" w:cs="Times New Roman"/>
                <w:sz w:val="24"/>
                <w:szCs w:val="24"/>
                <w:lang w:eastAsia="ru-RU"/>
              </w:rPr>
              <w:t>Механизмы ценообразования на продукцию (услуги), формы оплаты труда в современных условиях.</w:t>
            </w:r>
          </w:p>
          <w:p w:rsidR="003674E6" w:rsidRPr="003C0D2F" w:rsidRDefault="003674E6" w:rsidP="003674E6">
            <w:pPr>
              <w:numPr>
                <w:ilvl w:val="0"/>
                <w:numId w:val="5"/>
              </w:numPr>
              <w:tabs>
                <w:tab w:val="left" w:pos="265"/>
              </w:tabs>
              <w:spacing w:after="0" w:line="240" w:lineRule="auto"/>
              <w:contextualSpacing/>
              <w:rPr>
                <w:rFonts w:ascii="Times New Roman" w:eastAsia="PMingLiU" w:hAnsi="Times New Roman" w:cs="Times New Roman"/>
                <w:sz w:val="24"/>
                <w:szCs w:val="24"/>
                <w:lang w:eastAsia="ru-RU"/>
              </w:rPr>
            </w:pPr>
            <w:r w:rsidRPr="003C0D2F">
              <w:rPr>
                <w:rFonts w:ascii="Times New Roman" w:eastAsia="PMingLiU" w:hAnsi="Times New Roman" w:cs="Times New Roman"/>
                <w:sz w:val="24"/>
                <w:szCs w:val="24"/>
                <w:lang w:eastAsia="ru-RU"/>
              </w:rPr>
              <w:t>Материально-технические, трудовые и финансовые ресурсы отрасли и организации, показатели их эффективного использования.</w:t>
            </w:r>
          </w:p>
          <w:p w:rsidR="003674E6" w:rsidRPr="003C0D2F" w:rsidRDefault="003674E6" w:rsidP="003674E6">
            <w:pPr>
              <w:numPr>
                <w:ilvl w:val="0"/>
                <w:numId w:val="5"/>
              </w:numPr>
              <w:tabs>
                <w:tab w:val="left" w:pos="265"/>
              </w:tabs>
              <w:spacing w:after="0" w:line="276" w:lineRule="auto"/>
              <w:contextualSpacing/>
              <w:rPr>
                <w:rFonts w:ascii="Times New Roman" w:eastAsia="PMingLiU" w:hAnsi="Times New Roman" w:cs="Times New Roman"/>
                <w:sz w:val="24"/>
                <w:szCs w:val="24"/>
                <w:lang w:eastAsia="ru-RU"/>
              </w:rPr>
            </w:pPr>
            <w:r w:rsidRPr="003C0D2F">
              <w:rPr>
                <w:rFonts w:ascii="Times New Roman" w:eastAsia="PMingLiU" w:hAnsi="Times New Roman" w:cs="Times New Roman"/>
                <w:sz w:val="24"/>
                <w:szCs w:val="24"/>
                <w:lang w:eastAsia="ru-RU"/>
              </w:rPr>
              <w:t>Методику разработки бизнес-плана.</w:t>
            </w:r>
          </w:p>
          <w:p w:rsidR="003674E6" w:rsidRPr="003C0D2F" w:rsidRDefault="003674E6" w:rsidP="003674E6">
            <w:pPr>
              <w:spacing w:after="0" w:line="240" w:lineRule="auto"/>
              <w:rPr>
                <w:rFonts w:ascii="Times New Roman" w:eastAsia="PMingLiU" w:hAnsi="Times New Roman" w:cs="Times New Roman"/>
                <w:b/>
                <w:i/>
                <w:sz w:val="24"/>
                <w:szCs w:val="24"/>
                <w:lang w:eastAsia="ru-RU"/>
              </w:rPr>
            </w:pPr>
            <w:r w:rsidRPr="003C0D2F">
              <w:rPr>
                <w:rFonts w:ascii="Times New Roman" w:eastAsia="PMingLiU" w:hAnsi="Times New Roman" w:cs="Times New Roman"/>
                <w:b/>
                <w:i/>
                <w:sz w:val="24"/>
                <w:szCs w:val="24"/>
                <w:lang w:eastAsia="ru-RU"/>
              </w:rPr>
              <w:t>Дополнительно для квалификации «Специалист по информационным системам»:</w:t>
            </w:r>
          </w:p>
          <w:p w:rsidR="003674E6" w:rsidRPr="003C0D2F" w:rsidRDefault="003674E6" w:rsidP="003674E6">
            <w:pPr>
              <w:autoSpaceDE w:val="0"/>
              <w:autoSpaceDN w:val="0"/>
              <w:adjustRightInd w:val="0"/>
              <w:spacing w:after="0" w:line="240" w:lineRule="auto"/>
              <w:rPr>
                <w:rFonts w:ascii="Times New Roman" w:eastAsia="PMingLiU" w:hAnsi="Times New Roman" w:cs="Times New Roman"/>
                <w:sz w:val="24"/>
                <w:szCs w:val="24"/>
                <w:lang w:eastAsia="ru-RU"/>
              </w:rPr>
            </w:pPr>
            <w:r w:rsidRPr="003C0D2F">
              <w:rPr>
                <w:rFonts w:ascii="Times New Roman" w:eastAsia="PMingLiU" w:hAnsi="Times New Roman" w:cs="Times New Roman"/>
                <w:sz w:val="24"/>
                <w:szCs w:val="24"/>
                <w:lang w:eastAsia="ru-RU"/>
              </w:rPr>
              <w:t>- основные понятия и термины, отражающие специфику деятельности в сфере создания, коммерческого распространения и применения современных средств вычислительной техники и ИТ;</w:t>
            </w:r>
          </w:p>
          <w:p w:rsidR="003674E6" w:rsidRPr="003C0D2F" w:rsidRDefault="003674E6" w:rsidP="003674E6">
            <w:pPr>
              <w:autoSpaceDE w:val="0"/>
              <w:autoSpaceDN w:val="0"/>
              <w:adjustRightInd w:val="0"/>
              <w:spacing w:after="0" w:line="240" w:lineRule="auto"/>
              <w:rPr>
                <w:rFonts w:ascii="Times New Roman" w:eastAsia="PMingLiU" w:hAnsi="Times New Roman" w:cs="Times New Roman"/>
                <w:sz w:val="24"/>
                <w:szCs w:val="24"/>
                <w:lang w:eastAsia="ru-RU"/>
              </w:rPr>
            </w:pPr>
            <w:r w:rsidRPr="003C0D2F">
              <w:rPr>
                <w:rFonts w:ascii="Times New Roman" w:eastAsia="PMingLiU" w:hAnsi="Times New Roman" w:cs="Times New Roman"/>
                <w:sz w:val="24"/>
                <w:szCs w:val="24"/>
                <w:lang w:eastAsia="ru-RU"/>
              </w:rPr>
              <w:t>- сущность экономики информационного бизнеса;</w:t>
            </w:r>
          </w:p>
          <w:p w:rsidR="003674E6" w:rsidRPr="003C0D2F" w:rsidRDefault="003674E6" w:rsidP="003674E6">
            <w:pPr>
              <w:autoSpaceDE w:val="0"/>
              <w:autoSpaceDN w:val="0"/>
              <w:adjustRightInd w:val="0"/>
              <w:spacing w:after="0" w:line="240" w:lineRule="auto"/>
              <w:rPr>
                <w:rFonts w:ascii="Times New Roman" w:eastAsia="PMingLiU" w:hAnsi="Times New Roman" w:cs="Times New Roman"/>
                <w:sz w:val="24"/>
                <w:szCs w:val="24"/>
                <w:lang w:eastAsia="ru-RU"/>
              </w:rPr>
            </w:pPr>
            <w:r w:rsidRPr="003C0D2F">
              <w:rPr>
                <w:rFonts w:ascii="Symbol" w:eastAsia="PMingLiU" w:hAnsi="Symbol" w:cs="Symbol"/>
                <w:sz w:val="24"/>
                <w:szCs w:val="24"/>
                <w:lang w:eastAsia="ru-RU"/>
              </w:rPr>
              <w:t></w:t>
            </w:r>
            <w:r w:rsidRPr="003C0D2F">
              <w:rPr>
                <w:rFonts w:ascii="Symbol" w:eastAsia="PMingLiU" w:hAnsi="Symbol" w:cs="Symbol"/>
                <w:sz w:val="24"/>
                <w:szCs w:val="24"/>
                <w:lang w:eastAsia="ru-RU"/>
              </w:rPr>
              <w:t></w:t>
            </w:r>
            <w:r w:rsidRPr="003C0D2F">
              <w:rPr>
                <w:rFonts w:ascii="Times New Roman" w:eastAsia="PMingLiU" w:hAnsi="Times New Roman" w:cs="Times New Roman"/>
                <w:sz w:val="24"/>
                <w:szCs w:val="24"/>
                <w:lang w:eastAsia="ru-RU"/>
              </w:rPr>
              <w:t>методы оценки эффективности информационных технологий;</w:t>
            </w:r>
          </w:p>
          <w:p w:rsidR="003674E6" w:rsidRPr="003C0D2F" w:rsidRDefault="003674E6" w:rsidP="003674E6">
            <w:pPr>
              <w:autoSpaceDE w:val="0"/>
              <w:autoSpaceDN w:val="0"/>
              <w:adjustRightInd w:val="0"/>
              <w:spacing w:after="0" w:line="240" w:lineRule="auto"/>
              <w:rPr>
                <w:rFonts w:ascii="Calibri" w:eastAsia="PMingLiU" w:hAnsi="Calibri" w:cs="Times New Roman"/>
                <w:sz w:val="24"/>
                <w:szCs w:val="24"/>
                <w:lang w:eastAsia="ru-RU"/>
              </w:rPr>
            </w:pPr>
            <w:r w:rsidRPr="003C0D2F">
              <w:rPr>
                <w:rFonts w:ascii="Symbol" w:eastAsia="PMingLiU" w:hAnsi="Symbol" w:cs="Symbol"/>
                <w:sz w:val="24"/>
                <w:szCs w:val="24"/>
                <w:lang w:eastAsia="ru-RU"/>
              </w:rPr>
              <w:t></w:t>
            </w:r>
            <w:r w:rsidRPr="003C0D2F">
              <w:rPr>
                <w:rFonts w:ascii="Symbol" w:eastAsia="PMingLiU" w:hAnsi="Symbol" w:cs="Symbol"/>
                <w:sz w:val="24"/>
                <w:szCs w:val="24"/>
                <w:lang w:eastAsia="ru-RU"/>
              </w:rPr>
              <w:t></w:t>
            </w:r>
            <w:r w:rsidRPr="003C0D2F">
              <w:rPr>
                <w:rFonts w:ascii="Times New Roman" w:eastAsia="PMingLiU" w:hAnsi="Times New Roman" w:cs="Times New Roman"/>
                <w:sz w:val="24"/>
                <w:szCs w:val="24"/>
                <w:lang w:eastAsia="ru-RU"/>
              </w:rPr>
              <w:t>способы формирования цены информационных технологий, продуктов, услуг;</w:t>
            </w:r>
          </w:p>
        </w:tc>
        <w:tc>
          <w:tcPr>
            <w:tcW w:w="1669" w:type="pct"/>
            <w:vMerge w:val="restart"/>
            <w:tcBorders>
              <w:top w:val="single" w:sz="4" w:space="0" w:color="auto"/>
              <w:left w:val="single" w:sz="4" w:space="0" w:color="auto"/>
              <w:bottom w:val="single" w:sz="4" w:space="0" w:color="auto"/>
              <w:right w:val="single" w:sz="4" w:space="0" w:color="auto"/>
            </w:tcBorders>
            <w:hideMark/>
          </w:tcPr>
          <w:p w:rsidR="003674E6" w:rsidRPr="003C0D2F" w:rsidRDefault="003674E6" w:rsidP="003674E6">
            <w:pPr>
              <w:widowControl w:val="0"/>
              <w:spacing w:before="248" w:after="0" w:line="288" w:lineRule="atLeast"/>
              <w:jc w:val="both"/>
              <w:rPr>
                <w:rFonts w:ascii="Times New Roman" w:eastAsia="PMingLiU" w:hAnsi="Times New Roman" w:cs="Times New Roman"/>
                <w:color w:val="000000"/>
                <w:sz w:val="24"/>
                <w:szCs w:val="24"/>
                <w:lang w:eastAsia="nl-NL"/>
              </w:rPr>
            </w:pPr>
            <w:r w:rsidRPr="003C0D2F">
              <w:rPr>
                <w:rFonts w:ascii="Times New Roman" w:eastAsia="PMingLiU" w:hAnsi="Times New Roman" w:cs="Times New Roman"/>
                <w:color w:val="000000"/>
                <w:sz w:val="24"/>
                <w:szCs w:val="24"/>
                <w:lang w:eastAsia="nl-NL"/>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rsidR="003674E6" w:rsidRPr="003C0D2F" w:rsidRDefault="003674E6" w:rsidP="003674E6">
            <w:pPr>
              <w:widowControl w:val="0"/>
              <w:spacing w:before="248" w:after="0" w:line="288" w:lineRule="atLeast"/>
              <w:jc w:val="both"/>
              <w:rPr>
                <w:rFonts w:ascii="Times New Roman" w:eastAsia="PMingLiU" w:hAnsi="Times New Roman" w:cs="Times New Roman"/>
                <w:color w:val="000000"/>
                <w:sz w:val="24"/>
                <w:szCs w:val="24"/>
                <w:lang w:eastAsia="nl-NL"/>
              </w:rPr>
            </w:pPr>
            <w:r w:rsidRPr="003C0D2F">
              <w:rPr>
                <w:rFonts w:ascii="Times New Roman" w:eastAsia="PMingLiU" w:hAnsi="Times New Roman" w:cs="Times New Roman"/>
                <w:color w:val="000000"/>
                <w:sz w:val="24"/>
                <w:szCs w:val="24"/>
                <w:lang w:eastAsia="nl-NL"/>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rsidR="003674E6" w:rsidRPr="003C0D2F" w:rsidRDefault="003674E6" w:rsidP="003674E6">
            <w:pPr>
              <w:widowControl w:val="0"/>
              <w:spacing w:before="248" w:after="0" w:line="288" w:lineRule="atLeast"/>
              <w:ind w:right="-2"/>
              <w:jc w:val="both"/>
              <w:rPr>
                <w:rFonts w:ascii="Times New Roman" w:eastAsia="PMingLiU" w:hAnsi="Times New Roman" w:cs="Times New Roman"/>
                <w:color w:val="000000"/>
                <w:sz w:val="24"/>
                <w:szCs w:val="24"/>
                <w:lang w:eastAsia="nl-NL"/>
              </w:rPr>
            </w:pPr>
            <w:r w:rsidRPr="003C0D2F">
              <w:rPr>
                <w:rFonts w:ascii="Times New Roman" w:eastAsia="PMingLiU" w:hAnsi="Times New Roman" w:cs="Times New Roman"/>
                <w:color w:val="000000"/>
                <w:sz w:val="24"/>
                <w:szCs w:val="24"/>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3674E6" w:rsidRPr="003C0D2F" w:rsidRDefault="003674E6" w:rsidP="003674E6">
            <w:pPr>
              <w:widowControl w:val="0"/>
              <w:spacing w:before="248" w:after="0" w:line="288" w:lineRule="atLeast"/>
              <w:jc w:val="both"/>
              <w:rPr>
                <w:rFonts w:ascii="Times New Roman" w:eastAsia="PMingLiU" w:hAnsi="Times New Roman" w:cs="Times New Roman"/>
                <w:color w:val="000000"/>
                <w:sz w:val="24"/>
                <w:szCs w:val="24"/>
                <w:lang w:eastAsia="nl-NL"/>
              </w:rPr>
            </w:pPr>
            <w:r w:rsidRPr="003C0D2F">
              <w:rPr>
                <w:rFonts w:ascii="Times New Roman" w:eastAsia="PMingLiU" w:hAnsi="Times New Roman" w:cs="Times New Roman"/>
                <w:color w:val="000000"/>
                <w:sz w:val="24"/>
                <w:szCs w:val="24"/>
                <w:lang w:eastAsia="nl-NL"/>
              </w:rPr>
              <w:t xml:space="preserve">«Неудовлетворительно» - теоретическое содержание курса не освоено, необходимые умения не сформированы, выполненные учебные </w:t>
            </w:r>
            <w:r w:rsidRPr="003C0D2F">
              <w:rPr>
                <w:rFonts w:ascii="Times New Roman" w:eastAsia="PMingLiU" w:hAnsi="Times New Roman" w:cs="Times New Roman"/>
                <w:color w:val="000000"/>
                <w:sz w:val="24"/>
                <w:szCs w:val="24"/>
                <w:lang w:eastAsia="nl-NL"/>
              </w:rPr>
              <w:lastRenderedPageBreak/>
              <w:t>задания содержат грубые ошибки.</w:t>
            </w:r>
          </w:p>
        </w:tc>
        <w:tc>
          <w:tcPr>
            <w:tcW w:w="1134" w:type="pct"/>
            <w:vMerge w:val="restart"/>
            <w:tcBorders>
              <w:top w:val="single" w:sz="4" w:space="0" w:color="auto"/>
              <w:left w:val="single" w:sz="4" w:space="0" w:color="auto"/>
              <w:bottom w:val="single" w:sz="4" w:space="0" w:color="auto"/>
              <w:right w:val="single" w:sz="4" w:space="0" w:color="auto"/>
            </w:tcBorders>
          </w:tcPr>
          <w:p w:rsidR="003674E6" w:rsidRPr="003C0D2F"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3C0D2F">
              <w:rPr>
                <w:rFonts w:ascii="Times New Roman" w:eastAsia="PMingLiU" w:hAnsi="Times New Roman" w:cs="Times New Roman"/>
                <w:sz w:val="24"/>
                <w:szCs w:val="24"/>
                <w:lang w:eastAsia="ru-RU"/>
              </w:rPr>
              <w:lastRenderedPageBreak/>
              <w:t>Примеры форм и методов контроля и оценки</w:t>
            </w:r>
          </w:p>
          <w:p w:rsidR="003674E6" w:rsidRPr="003C0D2F"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3C0D2F">
              <w:rPr>
                <w:rFonts w:ascii="Times New Roman" w:eastAsia="PMingLiU" w:hAnsi="Times New Roman" w:cs="Times New Roman"/>
                <w:sz w:val="24"/>
                <w:szCs w:val="24"/>
                <w:lang w:eastAsia="ru-RU"/>
              </w:rPr>
              <w:t>•</w:t>
            </w:r>
            <w:r w:rsidRPr="003C0D2F">
              <w:rPr>
                <w:rFonts w:ascii="Times New Roman" w:eastAsia="PMingLiU" w:hAnsi="Times New Roman" w:cs="Times New Roman"/>
                <w:sz w:val="24"/>
                <w:szCs w:val="24"/>
                <w:lang w:eastAsia="ru-RU"/>
              </w:rPr>
              <w:tab/>
              <w:t>Компьютерное тестирование на знание терминологии по теме;</w:t>
            </w:r>
          </w:p>
          <w:p w:rsidR="003674E6" w:rsidRPr="003C0D2F"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3C0D2F">
              <w:rPr>
                <w:rFonts w:ascii="Times New Roman" w:eastAsia="PMingLiU" w:hAnsi="Times New Roman" w:cs="Times New Roman"/>
                <w:sz w:val="24"/>
                <w:szCs w:val="24"/>
                <w:lang w:eastAsia="ru-RU"/>
              </w:rPr>
              <w:t>•</w:t>
            </w:r>
            <w:r w:rsidRPr="003C0D2F">
              <w:rPr>
                <w:rFonts w:ascii="Times New Roman" w:eastAsia="PMingLiU" w:hAnsi="Times New Roman" w:cs="Times New Roman"/>
                <w:sz w:val="24"/>
                <w:szCs w:val="24"/>
                <w:lang w:eastAsia="ru-RU"/>
              </w:rPr>
              <w:tab/>
              <w:t>Тестирование….</w:t>
            </w:r>
          </w:p>
          <w:p w:rsidR="003674E6" w:rsidRPr="003C0D2F"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3C0D2F">
              <w:rPr>
                <w:rFonts w:ascii="Times New Roman" w:eastAsia="PMingLiU" w:hAnsi="Times New Roman" w:cs="Times New Roman"/>
                <w:sz w:val="24"/>
                <w:szCs w:val="24"/>
                <w:lang w:eastAsia="ru-RU"/>
              </w:rPr>
              <w:t>•</w:t>
            </w:r>
            <w:r w:rsidRPr="003C0D2F">
              <w:rPr>
                <w:rFonts w:ascii="Times New Roman" w:eastAsia="PMingLiU" w:hAnsi="Times New Roman" w:cs="Times New Roman"/>
                <w:sz w:val="24"/>
                <w:szCs w:val="24"/>
                <w:lang w:eastAsia="ru-RU"/>
              </w:rPr>
              <w:tab/>
              <w:t xml:space="preserve">Контрольная работа </w:t>
            </w:r>
          </w:p>
          <w:p w:rsidR="003674E6" w:rsidRPr="003C0D2F"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3C0D2F">
              <w:rPr>
                <w:rFonts w:ascii="Times New Roman" w:eastAsia="PMingLiU" w:hAnsi="Times New Roman" w:cs="Times New Roman"/>
                <w:sz w:val="24"/>
                <w:szCs w:val="24"/>
                <w:lang w:eastAsia="ru-RU"/>
              </w:rPr>
              <w:t>•</w:t>
            </w:r>
            <w:r w:rsidRPr="003C0D2F">
              <w:rPr>
                <w:rFonts w:ascii="Times New Roman" w:eastAsia="PMingLiU" w:hAnsi="Times New Roman" w:cs="Times New Roman"/>
                <w:sz w:val="24"/>
                <w:szCs w:val="24"/>
                <w:lang w:eastAsia="ru-RU"/>
              </w:rPr>
              <w:tab/>
              <w:t>Самостоятельная работа.</w:t>
            </w:r>
          </w:p>
          <w:p w:rsidR="003674E6" w:rsidRPr="003C0D2F"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3C0D2F">
              <w:rPr>
                <w:rFonts w:ascii="Times New Roman" w:eastAsia="PMingLiU" w:hAnsi="Times New Roman" w:cs="Times New Roman"/>
                <w:sz w:val="24"/>
                <w:szCs w:val="24"/>
                <w:lang w:eastAsia="ru-RU"/>
              </w:rPr>
              <w:t>•</w:t>
            </w:r>
            <w:r w:rsidRPr="003C0D2F">
              <w:rPr>
                <w:rFonts w:ascii="Times New Roman" w:eastAsia="PMingLiU" w:hAnsi="Times New Roman" w:cs="Times New Roman"/>
                <w:sz w:val="24"/>
                <w:szCs w:val="24"/>
                <w:lang w:eastAsia="ru-RU"/>
              </w:rPr>
              <w:tab/>
              <w:t>Защита реферата….</w:t>
            </w:r>
          </w:p>
          <w:p w:rsidR="003674E6" w:rsidRPr="003C0D2F"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3C0D2F">
              <w:rPr>
                <w:rFonts w:ascii="Times New Roman" w:eastAsia="PMingLiU" w:hAnsi="Times New Roman" w:cs="Times New Roman"/>
                <w:sz w:val="24"/>
                <w:szCs w:val="24"/>
                <w:lang w:eastAsia="ru-RU"/>
              </w:rPr>
              <w:t>•</w:t>
            </w:r>
            <w:r w:rsidRPr="003C0D2F">
              <w:rPr>
                <w:rFonts w:ascii="Times New Roman" w:eastAsia="PMingLiU" w:hAnsi="Times New Roman" w:cs="Times New Roman"/>
                <w:sz w:val="24"/>
                <w:szCs w:val="24"/>
                <w:lang w:eastAsia="ru-RU"/>
              </w:rPr>
              <w:tab/>
              <w:t>Семинар</w:t>
            </w:r>
          </w:p>
          <w:p w:rsidR="003674E6" w:rsidRPr="003C0D2F"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3C0D2F">
              <w:rPr>
                <w:rFonts w:ascii="Times New Roman" w:eastAsia="PMingLiU" w:hAnsi="Times New Roman" w:cs="Times New Roman"/>
                <w:sz w:val="24"/>
                <w:szCs w:val="24"/>
                <w:lang w:eastAsia="ru-RU"/>
              </w:rPr>
              <w:t>•</w:t>
            </w:r>
            <w:r w:rsidRPr="003C0D2F">
              <w:rPr>
                <w:rFonts w:ascii="Times New Roman" w:eastAsia="PMingLiU" w:hAnsi="Times New Roman" w:cs="Times New Roman"/>
                <w:sz w:val="24"/>
                <w:szCs w:val="24"/>
                <w:lang w:eastAsia="ru-RU"/>
              </w:rPr>
              <w:tab/>
              <w:t>Защита курсовой работы (проекта)</w:t>
            </w:r>
          </w:p>
          <w:p w:rsidR="003674E6" w:rsidRPr="003C0D2F"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3C0D2F">
              <w:rPr>
                <w:rFonts w:ascii="Times New Roman" w:eastAsia="PMingLiU" w:hAnsi="Times New Roman" w:cs="Times New Roman"/>
                <w:sz w:val="24"/>
                <w:szCs w:val="24"/>
                <w:lang w:eastAsia="ru-RU"/>
              </w:rPr>
              <w:t>•</w:t>
            </w:r>
            <w:r w:rsidRPr="003C0D2F">
              <w:rPr>
                <w:rFonts w:ascii="Times New Roman" w:eastAsia="PMingLiU" w:hAnsi="Times New Roman" w:cs="Times New Roman"/>
                <w:sz w:val="24"/>
                <w:szCs w:val="24"/>
                <w:lang w:eastAsia="ru-RU"/>
              </w:rPr>
              <w:tab/>
              <w:t>Выполнение проекта;</w:t>
            </w:r>
          </w:p>
          <w:p w:rsidR="003674E6" w:rsidRPr="003C0D2F"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3C0D2F">
              <w:rPr>
                <w:rFonts w:ascii="Times New Roman" w:eastAsia="PMingLiU" w:hAnsi="Times New Roman" w:cs="Times New Roman"/>
                <w:sz w:val="24"/>
                <w:szCs w:val="24"/>
                <w:lang w:eastAsia="ru-RU"/>
              </w:rPr>
              <w:t>•</w:t>
            </w:r>
            <w:r w:rsidRPr="003C0D2F">
              <w:rPr>
                <w:rFonts w:ascii="Times New Roman" w:eastAsia="PMingLiU" w:hAnsi="Times New Roman" w:cs="Times New Roman"/>
                <w:sz w:val="24"/>
                <w:szCs w:val="24"/>
                <w:lang w:eastAsia="ru-RU"/>
              </w:rPr>
              <w:tab/>
              <w:t>Наблюдение за выполнением практического задания. (деятельностью студента)</w:t>
            </w:r>
          </w:p>
          <w:p w:rsidR="003674E6" w:rsidRPr="003C0D2F"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3C0D2F">
              <w:rPr>
                <w:rFonts w:ascii="Times New Roman" w:eastAsia="PMingLiU" w:hAnsi="Times New Roman" w:cs="Times New Roman"/>
                <w:sz w:val="24"/>
                <w:szCs w:val="24"/>
                <w:lang w:eastAsia="ru-RU"/>
              </w:rPr>
              <w:t>•</w:t>
            </w:r>
            <w:r w:rsidRPr="003C0D2F">
              <w:rPr>
                <w:rFonts w:ascii="Times New Roman" w:eastAsia="PMingLiU" w:hAnsi="Times New Roman" w:cs="Times New Roman"/>
                <w:sz w:val="24"/>
                <w:szCs w:val="24"/>
                <w:lang w:eastAsia="ru-RU"/>
              </w:rPr>
              <w:tab/>
              <w:t>Оценка выполнения практического задания(работы)</w:t>
            </w:r>
          </w:p>
          <w:p w:rsidR="003674E6" w:rsidRPr="003C0D2F"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3C0D2F">
              <w:rPr>
                <w:rFonts w:ascii="Times New Roman" w:eastAsia="PMingLiU" w:hAnsi="Times New Roman" w:cs="Times New Roman"/>
                <w:sz w:val="24"/>
                <w:szCs w:val="24"/>
                <w:lang w:eastAsia="ru-RU"/>
              </w:rPr>
              <w:t>•</w:t>
            </w:r>
            <w:r w:rsidRPr="003C0D2F">
              <w:rPr>
                <w:rFonts w:ascii="Times New Roman" w:eastAsia="PMingLiU" w:hAnsi="Times New Roman" w:cs="Times New Roman"/>
                <w:sz w:val="24"/>
                <w:szCs w:val="24"/>
                <w:lang w:eastAsia="ru-RU"/>
              </w:rPr>
              <w:tab/>
              <w:t>Подготовка и выступление с докладом, сообщением, презентацией…</w:t>
            </w:r>
          </w:p>
          <w:p w:rsidR="003674E6" w:rsidRPr="003C0D2F"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3C0D2F">
              <w:rPr>
                <w:rFonts w:ascii="Times New Roman" w:eastAsia="PMingLiU" w:hAnsi="Times New Roman" w:cs="Times New Roman"/>
                <w:sz w:val="24"/>
                <w:szCs w:val="24"/>
                <w:lang w:eastAsia="ru-RU"/>
              </w:rPr>
              <w:t>•</w:t>
            </w:r>
            <w:r w:rsidRPr="003C0D2F">
              <w:rPr>
                <w:rFonts w:ascii="Times New Roman" w:eastAsia="PMingLiU" w:hAnsi="Times New Roman" w:cs="Times New Roman"/>
                <w:sz w:val="24"/>
                <w:szCs w:val="24"/>
                <w:lang w:eastAsia="ru-RU"/>
              </w:rPr>
              <w:tab/>
              <w:t>Решение ситуационной задачи….</w:t>
            </w:r>
          </w:p>
          <w:p w:rsidR="003674E6" w:rsidRPr="003C0D2F" w:rsidRDefault="003674E6" w:rsidP="003674E6">
            <w:pPr>
              <w:tabs>
                <w:tab w:val="left" w:pos="317"/>
              </w:tabs>
              <w:spacing w:after="0" w:line="240" w:lineRule="auto"/>
              <w:contextualSpacing/>
              <w:rPr>
                <w:rFonts w:ascii="Times New Roman" w:eastAsia="PMingLiU" w:hAnsi="Times New Roman" w:cs="Times New Roman"/>
                <w:bCs/>
                <w:i/>
                <w:sz w:val="24"/>
                <w:szCs w:val="24"/>
                <w:lang w:eastAsia="ru-RU"/>
              </w:rPr>
            </w:pPr>
          </w:p>
        </w:tc>
      </w:tr>
      <w:tr w:rsidR="003674E6" w:rsidRPr="003C0D2F" w:rsidTr="003B644D">
        <w:tc>
          <w:tcPr>
            <w:tcW w:w="2197" w:type="pct"/>
            <w:tcBorders>
              <w:top w:val="single" w:sz="4" w:space="0" w:color="auto"/>
              <w:left w:val="single" w:sz="4" w:space="0" w:color="auto"/>
              <w:bottom w:val="single" w:sz="4" w:space="0" w:color="auto"/>
              <w:right w:val="single" w:sz="4" w:space="0" w:color="auto"/>
            </w:tcBorders>
            <w:hideMark/>
          </w:tcPr>
          <w:p w:rsidR="003674E6" w:rsidRPr="003C0D2F" w:rsidRDefault="003674E6" w:rsidP="003674E6">
            <w:pPr>
              <w:spacing w:after="0" w:line="240" w:lineRule="auto"/>
              <w:contextualSpacing/>
              <w:rPr>
                <w:rFonts w:ascii="Times New Roman" w:eastAsia="PMingLiU" w:hAnsi="Times New Roman" w:cs="Times New Roman"/>
                <w:bCs/>
                <w:i/>
                <w:sz w:val="24"/>
                <w:szCs w:val="24"/>
                <w:lang w:eastAsia="ru-RU"/>
              </w:rPr>
            </w:pPr>
            <w:r w:rsidRPr="003C0D2F">
              <w:rPr>
                <w:rFonts w:ascii="Times New Roman" w:eastAsia="PMingLiU" w:hAnsi="Times New Roman" w:cs="Times New Roman"/>
                <w:bCs/>
                <w:i/>
                <w:sz w:val="24"/>
                <w:szCs w:val="24"/>
                <w:lang w:eastAsia="ru-RU"/>
              </w:rPr>
              <w:t>Перечень умений, осваиваемых в рамках дисциплины:</w:t>
            </w:r>
          </w:p>
          <w:p w:rsidR="003674E6" w:rsidRPr="003C0D2F" w:rsidRDefault="003674E6" w:rsidP="003674E6">
            <w:pPr>
              <w:numPr>
                <w:ilvl w:val="0"/>
                <w:numId w:val="5"/>
              </w:numPr>
              <w:tabs>
                <w:tab w:val="left" w:pos="265"/>
              </w:tabs>
              <w:spacing w:after="0" w:line="240" w:lineRule="auto"/>
              <w:contextualSpacing/>
              <w:rPr>
                <w:rFonts w:ascii="Times New Roman" w:eastAsia="PMingLiU" w:hAnsi="Times New Roman" w:cs="Times New Roman"/>
                <w:sz w:val="24"/>
                <w:szCs w:val="24"/>
                <w:lang w:eastAsia="ru-RU"/>
              </w:rPr>
            </w:pPr>
            <w:r w:rsidRPr="003C0D2F">
              <w:rPr>
                <w:rFonts w:ascii="Times New Roman" w:eastAsia="PMingLiU" w:hAnsi="Times New Roman" w:cs="Times New Roman"/>
                <w:sz w:val="24"/>
                <w:szCs w:val="24"/>
                <w:lang w:eastAsia="ru-RU"/>
              </w:rPr>
              <w:t>Находить и использовать необходимую экономическую информацию.</w:t>
            </w:r>
          </w:p>
          <w:p w:rsidR="003674E6" w:rsidRPr="003C0D2F" w:rsidRDefault="003674E6" w:rsidP="003674E6">
            <w:pPr>
              <w:numPr>
                <w:ilvl w:val="0"/>
                <w:numId w:val="5"/>
              </w:numPr>
              <w:tabs>
                <w:tab w:val="left" w:pos="265"/>
              </w:tabs>
              <w:spacing w:after="0" w:line="240" w:lineRule="auto"/>
              <w:contextualSpacing/>
              <w:rPr>
                <w:rFonts w:ascii="Times New Roman" w:eastAsia="PMingLiU" w:hAnsi="Times New Roman" w:cs="Times New Roman"/>
                <w:sz w:val="24"/>
                <w:szCs w:val="24"/>
                <w:lang w:eastAsia="ru-RU"/>
              </w:rPr>
            </w:pPr>
            <w:r w:rsidRPr="003C0D2F">
              <w:rPr>
                <w:rFonts w:ascii="Times New Roman" w:eastAsia="PMingLiU" w:hAnsi="Times New Roman" w:cs="Times New Roman"/>
                <w:sz w:val="24"/>
                <w:szCs w:val="24"/>
                <w:lang w:eastAsia="ru-RU"/>
              </w:rPr>
              <w:t>Рассчитывать по принятой методологии основные технико-экономические показатели деятельности организации.</w:t>
            </w:r>
          </w:p>
          <w:p w:rsidR="003674E6" w:rsidRPr="003C0D2F" w:rsidRDefault="003674E6" w:rsidP="003674E6">
            <w:pPr>
              <w:spacing w:after="0" w:line="240" w:lineRule="auto"/>
              <w:rPr>
                <w:rFonts w:ascii="Times New Roman" w:eastAsia="PMingLiU" w:hAnsi="Times New Roman" w:cs="Times New Roman"/>
                <w:b/>
                <w:i/>
                <w:sz w:val="24"/>
                <w:szCs w:val="24"/>
                <w:lang w:eastAsia="ru-RU"/>
              </w:rPr>
            </w:pPr>
            <w:r w:rsidRPr="003C0D2F">
              <w:rPr>
                <w:rFonts w:ascii="Times New Roman" w:eastAsia="PMingLiU" w:hAnsi="Times New Roman" w:cs="Times New Roman"/>
                <w:b/>
                <w:i/>
                <w:sz w:val="24"/>
                <w:szCs w:val="24"/>
                <w:lang w:eastAsia="ru-RU"/>
              </w:rPr>
              <w:t xml:space="preserve">Дополнительно для квалификации «Специалист по информационным системам»: </w:t>
            </w:r>
          </w:p>
          <w:p w:rsidR="003674E6" w:rsidRPr="003C0D2F" w:rsidRDefault="003674E6" w:rsidP="003674E6">
            <w:pPr>
              <w:autoSpaceDE w:val="0"/>
              <w:autoSpaceDN w:val="0"/>
              <w:adjustRightInd w:val="0"/>
              <w:spacing w:after="0" w:line="240" w:lineRule="auto"/>
              <w:rPr>
                <w:rFonts w:ascii="Times New Roman" w:eastAsia="PMingLiU" w:hAnsi="Times New Roman" w:cs="Times New Roman"/>
                <w:i/>
                <w:sz w:val="24"/>
                <w:szCs w:val="24"/>
                <w:lang w:eastAsia="ru-RU"/>
              </w:rPr>
            </w:pPr>
            <w:r w:rsidRPr="003C0D2F">
              <w:rPr>
                <w:rFonts w:ascii="Times New Roman" w:eastAsia="PMingLiU" w:hAnsi="Times New Roman" w:cs="Times New Roman"/>
                <w:sz w:val="24"/>
                <w:szCs w:val="24"/>
                <w:lang w:eastAsia="ru-RU"/>
              </w:rPr>
              <w:lastRenderedPageBreak/>
              <w:t>- определять экономическую эффективность информационных технологий и информационных систем с помощью различных методик</w:t>
            </w:r>
          </w:p>
        </w:tc>
        <w:tc>
          <w:tcPr>
            <w:tcW w:w="1669" w:type="pct"/>
            <w:vMerge/>
            <w:tcBorders>
              <w:top w:val="single" w:sz="4" w:space="0" w:color="auto"/>
              <w:left w:val="single" w:sz="4" w:space="0" w:color="auto"/>
              <w:bottom w:val="single" w:sz="4" w:space="0" w:color="auto"/>
              <w:right w:val="single" w:sz="4" w:space="0" w:color="auto"/>
            </w:tcBorders>
            <w:vAlign w:val="center"/>
            <w:hideMark/>
          </w:tcPr>
          <w:p w:rsidR="003674E6" w:rsidRPr="003C0D2F" w:rsidRDefault="003674E6" w:rsidP="003674E6">
            <w:pPr>
              <w:spacing w:after="0" w:line="276" w:lineRule="auto"/>
              <w:rPr>
                <w:rFonts w:ascii="Times New Roman" w:eastAsia="PMingLiU" w:hAnsi="Times New Roman" w:cs="Times New Roman"/>
                <w:color w:val="000000"/>
                <w:sz w:val="24"/>
                <w:szCs w:val="24"/>
                <w:lang w:eastAsia="nl-NL"/>
              </w:rPr>
            </w:pPr>
          </w:p>
        </w:tc>
        <w:tc>
          <w:tcPr>
            <w:tcW w:w="1134" w:type="pct"/>
            <w:vMerge/>
            <w:tcBorders>
              <w:top w:val="single" w:sz="4" w:space="0" w:color="auto"/>
              <w:left w:val="single" w:sz="4" w:space="0" w:color="auto"/>
              <w:bottom w:val="single" w:sz="4" w:space="0" w:color="auto"/>
              <w:right w:val="single" w:sz="4" w:space="0" w:color="auto"/>
            </w:tcBorders>
            <w:vAlign w:val="center"/>
            <w:hideMark/>
          </w:tcPr>
          <w:p w:rsidR="003674E6" w:rsidRPr="003C0D2F" w:rsidRDefault="003674E6" w:rsidP="003674E6">
            <w:pPr>
              <w:spacing w:after="0" w:line="276" w:lineRule="auto"/>
              <w:rPr>
                <w:rFonts w:ascii="Times New Roman" w:eastAsia="PMingLiU" w:hAnsi="Times New Roman" w:cs="Times New Roman"/>
                <w:bCs/>
                <w:i/>
                <w:sz w:val="24"/>
                <w:szCs w:val="24"/>
                <w:lang w:eastAsia="ru-RU"/>
              </w:rPr>
            </w:pPr>
          </w:p>
        </w:tc>
      </w:tr>
    </w:tbl>
    <w:p w:rsidR="003674E6" w:rsidRPr="003C0D2F" w:rsidRDefault="003674E6" w:rsidP="003674E6">
      <w:pPr>
        <w:spacing w:before="120" w:after="120" w:line="240" w:lineRule="auto"/>
        <w:jc w:val="center"/>
        <w:rPr>
          <w:rFonts w:ascii="Times New Roman" w:eastAsia="PMingLiU" w:hAnsi="Times New Roman" w:cs="Times New Roman"/>
          <w:b/>
          <w:i/>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DF3588" w:rsidRPr="00026FFD" w:rsidRDefault="00DF3588" w:rsidP="00DF3588">
      <w:pPr>
        <w:spacing w:after="0" w:line="360" w:lineRule="auto"/>
        <w:jc w:val="center"/>
        <w:rPr>
          <w:rFonts w:ascii="Times New Roman" w:eastAsia="Times New Roman" w:hAnsi="Times New Roman" w:cs="Times New Roman"/>
          <w:b/>
          <w:caps/>
          <w:sz w:val="24"/>
          <w:szCs w:val="24"/>
          <w:lang w:eastAsia="ru-RU"/>
        </w:rPr>
      </w:pPr>
      <w:r w:rsidRPr="00026FFD">
        <w:rPr>
          <w:rFonts w:ascii="Times New Roman" w:eastAsia="Times New Roman" w:hAnsi="Times New Roman" w:cs="Times New Roman"/>
          <w:b/>
          <w:sz w:val="24"/>
          <w:szCs w:val="24"/>
          <w:lang w:eastAsia="ru-RU"/>
        </w:rPr>
        <w:lastRenderedPageBreak/>
        <w:t xml:space="preserve">5. </w:t>
      </w:r>
      <w:r w:rsidR="00F3234F" w:rsidRPr="00F3234F">
        <w:rPr>
          <w:rFonts w:ascii="Times New Roman" w:eastAsia="Calibri" w:hAnsi="Times New Roman" w:cs="Times New Roman"/>
          <w:b/>
          <w:caps/>
          <w:sz w:val="24"/>
          <w:szCs w:val="24"/>
        </w:rPr>
        <w:t>СПЕЦИАЛЬНЫЕ ИНФОРМАЦИОННО-МЕТОДИЧЕСК</w:t>
      </w:r>
      <w:r w:rsidR="003C0D2F">
        <w:rPr>
          <w:rFonts w:ascii="Times New Roman" w:eastAsia="Calibri" w:hAnsi="Times New Roman" w:cs="Times New Roman"/>
          <w:b/>
          <w:caps/>
          <w:sz w:val="24"/>
          <w:szCs w:val="24"/>
        </w:rPr>
        <w:t>ИЕ УСЛОВИЯ</w:t>
      </w:r>
      <w:r w:rsidR="00F3234F" w:rsidRPr="00F3234F">
        <w:rPr>
          <w:rFonts w:ascii="Times New Roman" w:eastAsia="Calibri" w:hAnsi="Times New Roman" w:cs="Times New Roman"/>
          <w:b/>
          <w:caps/>
          <w:sz w:val="24"/>
          <w:szCs w:val="24"/>
        </w:rPr>
        <w:t>для инвалиДОВ И ЛИЦ С ОГРАНИЧЕННЫМИ ВОЗМОЖНОСТЯМИ</w:t>
      </w:r>
      <w:r w:rsidR="003C0D2F">
        <w:rPr>
          <w:rFonts w:ascii="Times New Roman" w:eastAsia="Calibri" w:hAnsi="Times New Roman" w:cs="Times New Roman"/>
          <w:b/>
          <w:caps/>
          <w:sz w:val="24"/>
          <w:szCs w:val="24"/>
        </w:rPr>
        <w:t xml:space="preserve"> ЗДОРОВЬЯ</w:t>
      </w:r>
    </w:p>
    <w:p w:rsidR="00DF3588" w:rsidRPr="00026FFD" w:rsidRDefault="00DF3588" w:rsidP="00DF3588">
      <w:pPr>
        <w:spacing w:after="0" w:line="360" w:lineRule="auto"/>
        <w:jc w:val="center"/>
        <w:rPr>
          <w:rFonts w:ascii="Times New Roman" w:eastAsia="Times New Roman" w:hAnsi="Times New Roman" w:cs="Times New Roman"/>
          <w:b/>
          <w:sz w:val="24"/>
          <w:szCs w:val="24"/>
          <w:lang w:eastAsia="ru-RU"/>
        </w:rPr>
      </w:pPr>
    </w:p>
    <w:p w:rsidR="00DF3588" w:rsidRPr="00026FFD" w:rsidRDefault="00DF3588" w:rsidP="00DF3588">
      <w:pPr>
        <w:spacing w:after="0" w:line="360" w:lineRule="auto"/>
        <w:jc w:val="both"/>
        <w:rPr>
          <w:rFonts w:ascii="Times New Roman" w:eastAsia="Times New Roman" w:hAnsi="Times New Roman" w:cs="Times New Roman"/>
          <w:sz w:val="24"/>
          <w:szCs w:val="24"/>
          <w:lang w:eastAsia="ru-RU"/>
        </w:rPr>
      </w:pPr>
      <w:r w:rsidRPr="00026FFD">
        <w:rPr>
          <w:rFonts w:ascii="Times New Roman" w:eastAsia="Times New Roman" w:hAnsi="Times New Roman" w:cs="Times New Roman"/>
          <w:sz w:val="24"/>
          <w:szCs w:val="24"/>
          <w:lang w:eastAsia="ru-RU"/>
        </w:rPr>
        <w:tab/>
        <w:t>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при необходимости увеличивается по специальностям СПО не более чем на 1 год.</w:t>
      </w:r>
    </w:p>
    <w:p w:rsidR="00DF3588" w:rsidRPr="00026FFD" w:rsidRDefault="00DF3588" w:rsidP="00DF3588">
      <w:pPr>
        <w:spacing w:after="0" w:line="360" w:lineRule="auto"/>
        <w:jc w:val="center"/>
        <w:rPr>
          <w:rFonts w:ascii="Times New Roman" w:eastAsia="Times New Roman" w:hAnsi="Times New Roman" w:cs="Times New Roman"/>
          <w:b/>
          <w:sz w:val="24"/>
          <w:szCs w:val="24"/>
          <w:lang w:eastAsia="ru-RU"/>
        </w:rPr>
      </w:pPr>
      <w:r w:rsidRPr="00026FFD">
        <w:rPr>
          <w:rFonts w:ascii="Times New Roman" w:eastAsia="Times New Roman" w:hAnsi="Times New Roman" w:cs="Times New Roman"/>
          <w:b/>
          <w:sz w:val="24"/>
          <w:szCs w:val="24"/>
          <w:lang w:eastAsia="ru-RU"/>
        </w:rPr>
        <w:t>Требования к поступающему</w:t>
      </w:r>
    </w:p>
    <w:p w:rsidR="00DF3588" w:rsidRPr="00026FFD" w:rsidRDefault="00DF3588" w:rsidP="00DF3588">
      <w:pPr>
        <w:spacing w:after="0" w:line="360" w:lineRule="auto"/>
        <w:ind w:firstLine="708"/>
        <w:jc w:val="both"/>
        <w:rPr>
          <w:rFonts w:ascii="Times New Roman" w:eastAsia="Times New Roman" w:hAnsi="Times New Roman" w:cs="Times New Roman"/>
          <w:sz w:val="24"/>
          <w:szCs w:val="24"/>
          <w:lang w:eastAsia="ru-RU"/>
        </w:rPr>
      </w:pPr>
      <w:r w:rsidRPr="00026FFD">
        <w:rPr>
          <w:rFonts w:ascii="Times New Roman" w:eastAsia="Times New Roman" w:hAnsi="Times New Roman" w:cs="Times New Roman"/>
          <w:b/>
          <w:sz w:val="24"/>
          <w:szCs w:val="24"/>
          <w:lang w:eastAsia="ru-RU"/>
        </w:rPr>
        <w:t>Инвалид</w:t>
      </w:r>
      <w:r w:rsidRPr="00026FFD">
        <w:rPr>
          <w:rFonts w:ascii="Times New Roman" w:eastAsia="Times New Roman" w:hAnsi="Times New Roman" w:cs="Times New Roman"/>
          <w:sz w:val="24"/>
          <w:szCs w:val="24"/>
          <w:lang w:eastAsia="ru-RU"/>
        </w:rPr>
        <w:t xml:space="preserve"> при поступлении на адаптированную образовательную программу должен предъявить индивидуальную программу реабилитации инвалида (ребенка-инвалида) с рекомендацией об обучении по данной специальности, содержащую информацию о необходимых специальных условиях обучения, а также сведения относительно рекомендованных условий и видов труда.</w:t>
      </w:r>
    </w:p>
    <w:p w:rsidR="00DF3588" w:rsidRPr="00026FFD" w:rsidRDefault="00DF3588" w:rsidP="00DF3588">
      <w:pPr>
        <w:spacing w:after="0" w:line="360" w:lineRule="auto"/>
        <w:ind w:firstLine="708"/>
        <w:jc w:val="both"/>
        <w:rPr>
          <w:rFonts w:ascii="Times New Roman" w:eastAsia="Times New Roman" w:hAnsi="Times New Roman" w:cs="Times New Roman"/>
          <w:sz w:val="24"/>
          <w:szCs w:val="24"/>
          <w:lang w:eastAsia="ru-RU"/>
        </w:rPr>
      </w:pPr>
      <w:r w:rsidRPr="00026FFD">
        <w:rPr>
          <w:rFonts w:ascii="Times New Roman" w:eastAsia="Times New Roman" w:hAnsi="Times New Roman" w:cs="Times New Roman"/>
          <w:b/>
          <w:sz w:val="24"/>
          <w:szCs w:val="24"/>
          <w:lang w:eastAsia="ru-RU"/>
        </w:rPr>
        <w:t>Лицо с ограниченными возможностями здоровья</w:t>
      </w:r>
      <w:r w:rsidRPr="00026FFD">
        <w:rPr>
          <w:rFonts w:ascii="Times New Roman" w:eastAsia="Times New Roman" w:hAnsi="Times New Roman" w:cs="Times New Roman"/>
          <w:sz w:val="24"/>
          <w:szCs w:val="24"/>
          <w:lang w:eastAsia="ru-RU"/>
        </w:rPr>
        <w:t xml:space="preserve"> при поступлении на адаптированную образовательную программу должно предъявить заключение психолого-медико-педагогической комиссии с рекомендацией об обучении по данной специальности, содержащее информацию о необходимых специальных условиях обучения.</w:t>
      </w:r>
    </w:p>
    <w:p w:rsidR="00DF3588" w:rsidRDefault="00DF3588" w:rsidP="00DF3588">
      <w:pPr>
        <w:keepNext/>
        <w:spacing w:before="240" w:after="60" w:line="240" w:lineRule="auto"/>
        <w:jc w:val="both"/>
        <w:outlineLvl w:val="0"/>
      </w:pPr>
    </w:p>
    <w:p w:rsidR="00CE7EA7" w:rsidRDefault="00CE7EA7"/>
    <w:sectPr w:rsidR="00CE7EA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5F9" w:rsidRDefault="002B65F9" w:rsidP="003674E6">
      <w:pPr>
        <w:spacing w:after="0" w:line="240" w:lineRule="auto"/>
      </w:pPr>
      <w:r>
        <w:separator/>
      </w:r>
    </w:p>
  </w:endnote>
  <w:endnote w:type="continuationSeparator" w:id="0">
    <w:p w:rsidR="002B65F9" w:rsidRDefault="002B65F9" w:rsidP="00367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6435052"/>
      <w:docPartObj>
        <w:docPartGallery w:val="Page Numbers (Bottom of Page)"/>
        <w:docPartUnique/>
      </w:docPartObj>
    </w:sdtPr>
    <w:sdtEndPr/>
    <w:sdtContent>
      <w:p w:rsidR="00283467" w:rsidRDefault="00B442E1">
        <w:pPr>
          <w:pStyle w:val="a9"/>
          <w:jc w:val="right"/>
        </w:pPr>
        <w:r>
          <w:t xml:space="preserve"> </w:t>
        </w:r>
      </w:p>
    </w:sdtContent>
  </w:sdt>
  <w:p w:rsidR="00473680" w:rsidRDefault="0047368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5F9" w:rsidRDefault="002B65F9" w:rsidP="003674E6">
      <w:pPr>
        <w:spacing w:after="0" w:line="240" w:lineRule="auto"/>
      </w:pPr>
      <w:r>
        <w:separator/>
      </w:r>
    </w:p>
  </w:footnote>
  <w:footnote w:type="continuationSeparator" w:id="0">
    <w:p w:rsidR="002B65F9" w:rsidRDefault="002B65F9" w:rsidP="003674E6">
      <w:pPr>
        <w:spacing w:after="0" w:line="240" w:lineRule="auto"/>
      </w:pPr>
      <w:r>
        <w:continuationSeparator/>
      </w:r>
    </w:p>
  </w:footnote>
  <w:footnote w:id="1">
    <w:p w:rsidR="00302EDB" w:rsidRPr="005B4E18" w:rsidRDefault="00302EDB" w:rsidP="00302EDB">
      <w:pPr>
        <w:pStyle w:val="ae"/>
        <w:jc w:val="both"/>
        <w:rPr>
          <w:lang w:val="ru-RU"/>
        </w:rPr>
      </w:pPr>
      <w:r w:rsidRPr="00E2291C">
        <w:rPr>
          <w:rStyle w:val="a5"/>
          <w:i/>
        </w:rPr>
        <w:footnoteRef/>
      </w:r>
      <w:r w:rsidRPr="00E2291C">
        <w:rPr>
          <w:rStyle w:val="a4"/>
          <w:i w:val="0"/>
          <w:iCs/>
          <w:lang w:val="ru-RU"/>
        </w:rPr>
        <w:t xml:space="preserve">Самостоятельная работа в рамках образовательной программы планируется образовательной организацией </w:t>
      </w:r>
      <w:r>
        <w:rPr>
          <w:rStyle w:val="a4"/>
          <w:i w:val="0"/>
          <w:iCs/>
          <w:lang w:val="ru-RU"/>
        </w:rPr>
        <w:t>в</w:t>
      </w:r>
      <w:r w:rsidRPr="00E2291C">
        <w:rPr>
          <w:rStyle w:val="a4"/>
          <w:i w:val="0"/>
          <w:iCs/>
          <w:lang w:val="ru-RU"/>
        </w:rPr>
        <w:t xml:space="preserve">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516C8"/>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1" w15:restartNumberingAfterBreak="0">
    <w:nsid w:val="10C03BB1"/>
    <w:multiLevelType w:val="hybridMultilevel"/>
    <w:tmpl w:val="E9983426"/>
    <w:lvl w:ilvl="0" w:tplc="0419000F">
      <w:start w:val="1"/>
      <w:numFmt w:val="decimal"/>
      <w:lvlText w:val="%1."/>
      <w:lvlJc w:val="left"/>
      <w:pPr>
        <w:ind w:left="786"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bCs/>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3" w15:restartNumberingAfterBreak="0">
    <w:nsid w:val="1B90217A"/>
    <w:multiLevelType w:val="hybridMultilevel"/>
    <w:tmpl w:val="54DC1142"/>
    <w:lvl w:ilvl="0" w:tplc="E514BD1C">
      <w:start w:val="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3E13273B"/>
    <w:multiLevelType w:val="hybridMultilevel"/>
    <w:tmpl w:val="E2B84CFA"/>
    <w:lvl w:ilvl="0" w:tplc="0688D5C0">
      <w:start w:val="1"/>
      <w:numFmt w:val="decimal"/>
      <w:lvlText w:val="%1."/>
      <w:lvlJc w:val="left"/>
      <w:pPr>
        <w:ind w:left="720" w:hanging="360"/>
      </w:pPr>
      <w:rPr>
        <w:rFonts w:ascii="Calibri" w:hAnsi="Calibri" w:cs="Times New Roman" w:hint="default"/>
        <w:sz w:val="22"/>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3F3F17F7"/>
    <w:multiLevelType w:val="hybridMultilevel"/>
    <w:tmpl w:val="6DFE06CA"/>
    <w:lvl w:ilvl="0" w:tplc="08109480">
      <w:start w:val="5"/>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6" w15:restartNumberingAfterBreak="0">
    <w:nsid w:val="438F0385"/>
    <w:multiLevelType w:val="hybridMultilevel"/>
    <w:tmpl w:val="5784D294"/>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5A4379DB"/>
    <w:multiLevelType w:val="hybridMultilevel"/>
    <w:tmpl w:val="E2B84CFA"/>
    <w:lvl w:ilvl="0" w:tplc="0688D5C0">
      <w:start w:val="1"/>
      <w:numFmt w:val="decimal"/>
      <w:lvlText w:val="%1."/>
      <w:lvlJc w:val="left"/>
      <w:pPr>
        <w:ind w:left="720" w:hanging="360"/>
      </w:pPr>
      <w:rPr>
        <w:rFonts w:ascii="Calibri" w:hAnsi="Calibri" w:cs="Times New Roman" w:hint="default"/>
        <w:sz w:val="22"/>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5DFD6BF1"/>
    <w:multiLevelType w:val="hybridMultilevel"/>
    <w:tmpl w:val="1428AC9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E5360E7"/>
    <w:multiLevelType w:val="hybridMultilevel"/>
    <w:tmpl w:val="4C885E9C"/>
    <w:lvl w:ilvl="0" w:tplc="DD00EE14">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805289"/>
    <w:multiLevelType w:val="hybridMultilevel"/>
    <w:tmpl w:val="56323D4A"/>
    <w:lvl w:ilvl="0" w:tplc="A25C1B98">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6BDD3E00"/>
    <w:multiLevelType w:val="hybridMultilevel"/>
    <w:tmpl w:val="73D097BE"/>
    <w:lvl w:ilvl="0" w:tplc="D436C1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6CCE67B9"/>
    <w:multiLevelType w:val="hybridMultilevel"/>
    <w:tmpl w:val="075837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9"/>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12"/>
  </w:num>
  <w:num w:numId="12">
    <w:abstractNumId w:val="2"/>
  </w:num>
  <w:num w:numId="13">
    <w:abstractNumId w:val="4"/>
  </w:num>
  <w:num w:numId="14">
    <w:abstractNumId w:val="7"/>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D4C"/>
    <w:rsid w:val="000259B7"/>
    <w:rsid w:val="00027E38"/>
    <w:rsid w:val="00044321"/>
    <w:rsid w:val="00066662"/>
    <w:rsid w:val="00097DC8"/>
    <w:rsid w:val="00113E64"/>
    <w:rsid w:val="00283467"/>
    <w:rsid w:val="002B65F9"/>
    <w:rsid w:val="002B7E28"/>
    <w:rsid w:val="002C6866"/>
    <w:rsid w:val="002D3B2C"/>
    <w:rsid w:val="002F0C08"/>
    <w:rsid w:val="00302EDB"/>
    <w:rsid w:val="00320526"/>
    <w:rsid w:val="00344CCF"/>
    <w:rsid w:val="003674E6"/>
    <w:rsid w:val="003B644D"/>
    <w:rsid w:val="003B6ED9"/>
    <w:rsid w:val="003C09F4"/>
    <w:rsid w:val="003C0D2F"/>
    <w:rsid w:val="003D56AA"/>
    <w:rsid w:val="004005F8"/>
    <w:rsid w:val="004132A9"/>
    <w:rsid w:val="00464BE3"/>
    <w:rsid w:val="00473680"/>
    <w:rsid w:val="004B037D"/>
    <w:rsid w:val="004E2939"/>
    <w:rsid w:val="00572833"/>
    <w:rsid w:val="0064515E"/>
    <w:rsid w:val="00676B0A"/>
    <w:rsid w:val="006D0785"/>
    <w:rsid w:val="006D3875"/>
    <w:rsid w:val="0072008D"/>
    <w:rsid w:val="00732964"/>
    <w:rsid w:val="007A34A2"/>
    <w:rsid w:val="007B7735"/>
    <w:rsid w:val="00837B5B"/>
    <w:rsid w:val="00897EEC"/>
    <w:rsid w:val="008B4D0F"/>
    <w:rsid w:val="008D7777"/>
    <w:rsid w:val="008F3957"/>
    <w:rsid w:val="00940AFE"/>
    <w:rsid w:val="00965BF9"/>
    <w:rsid w:val="00981AFC"/>
    <w:rsid w:val="009C0130"/>
    <w:rsid w:val="00A10EED"/>
    <w:rsid w:val="00A26137"/>
    <w:rsid w:val="00A32B20"/>
    <w:rsid w:val="00B442E1"/>
    <w:rsid w:val="00B911C2"/>
    <w:rsid w:val="00BB5A04"/>
    <w:rsid w:val="00BD591E"/>
    <w:rsid w:val="00CD59BA"/>
    <w:rsid w:val="00CE7EA7"/>
    <w:rsid w:val="00D47912"/>
    <w:rsid w:val="00DF3588"/>
    <w:rsid w:val="00EC74E8"/>
    <w:rsid w:val="00F15D4C"/>
    <w:rsid w:val="00F3234F"/>
    <w:rsid w:val="00F455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C1943"/>
  <w15:chartTrackingRefBased/>
  <w15:docId w15:val="{476AB366-876C-4AE8-8B46-6D429FEF4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302EDB"/>
    <w:pPr>
      <w:keepNext/>
      <w:autoSpaceDE w:val="0"/>
      <w:autoSpaceDN w:val="0"/>
      <w:spacing w:after="0" w:line="240" w:lineRule="auto"/>
      <w:ind w:firstLine="284"/>
      <w:outlineLvl w:val="0"/>
    </w:pPr>
    <w:rPr>
      <w:rFonts w:ascii="Calibri" w:eastAsia="Times New Roman" w:hAnsi="Calibri" w:cs="Times New Roman"/>
      <w:sz w:val="24"/>
      <w:szCs w:val="24"/>
      <w:lang w:eastAsia="ru-RU"/>
    </w:rPr>
  </w:style>
  <w:style w:type="paragraph" w:styleId="2">
    <w:name w:val="heading 2"/>
    <w:basedOn w:val="a"/>
    <w:next w:val="a"/>
    <w:link w:val="20"/>
    <w:uiPriority w:val="9"/>
    <w:semiHidden/>
    <w:unhideWhenUsed/>
    <w:qFormat/>
    <w:rsid w:val="00302ED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674E6"/>
    <w:rPr>
      <w:rFonts w:ascii="Times New Roman" w:hAnsi="Times New Roman" w:cs="Times New Roman"/>
      <w:sz w:val="24"/>
      <w:szCs w:val="24"/>
    </w:rPr>
  </w:style>
  <w:style w:type="character" w:styleId="a4">
    <w:name w:val="Emphasis"/>
    <w:basedOn w:val="a0"/>
    <w:uiPriority w:val="20"/>
    <w:qFormat/>
    <w:rsid w:val="003674E6"/>
    <w:rPr>
      <w:rFonts w:ascii="Times New Roman" w:hAnsi="Times New Roman" w:cs="Times New Roman" w:hint="default"/>
      <w:i/>
      <w:iCs w:val="0"/>
    </w:rPr>
  </w:style>
  <w:style w:type="character" w:styleId="a5">
    <w:name w:val="footnote reference"/>
    <w:basedOn w:val="a0"/>
    <w:uiPriority w:val="99"/>
    <w:semiHidden/>
    <w:unhideWhenUsed/>
    <w:rsid w:val="003674E6"/>
    <w:rPr>
      <w:rFonts w:ascii="Times New Roman" w:hAnsi="Times New Roman" w:cs="Times New Roman" w:hint="default"/>
      <w:vertAlign w:val="superscript"/>
    </w:rPr>
  </w:style>
  <w:style w:type="paragraph" w:styleId="a6">
    <w:name w:val="List Paragraph"/>
    <w:basedOn w:val="a"/>
    <w:uiPriority w:val="34"/>
    <w:qFormat/>
    <w:rsid w:val="00DF3588"/>
    <w:pPr>
      <w:ind w:left="720"/>
      <w:contextualSpacing/>
    </w:pPr>
  </w:style>
  <w:style w:type="paragraph" w:styleId="a7">
    <w:name w:val="header"/>
    <w:basedOn w:val="a"/>
    <w:link w:val="a8"/>
    <w:uiPriority w:val="99"/>
    <w:unhideWhenUsed/>
    <w:rsid w:val="0047368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73680"/>
  </w:style>
  <w:style w:type="paragraph" w:styleId="a9">
    <w:name w:val="footer"/>
    <w:basedOn w:val="a"/>
    <w:link w:val="aa"/>
    <w:uiPriority w:val="99"/>
    <w:unhideWhenUsed/>
    <w:rsid w:val="0047368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73680"/>
  </w:style>
  <w:style w:type="table" w:customStyle="1" w:styleId="5">
    <w:name w:val="Сетка таблицы5"/>
    <w:basedOn w:val="a1"/>
    <w:next w:val="ab"/>
    <w:rsid w:val="00B911C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39"/>
    <w:rsid w:val="00B91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3D56AA"/>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3D56AA"/>
    <w:rPr>
      <w:rFonts w:ascii="Segoe UI" w:hAnsi="Segoe UI" w:cs="Segoe UI"/>
      <w:sz w:val="18"/>
      <w:szCs w:val="18"/>
    </w:rPr>
  </w:style>
  <w:style w:type="character" w:customStyle="1" w:styleId="10">
    <w:name w:val="Заголовок 1 Знак"/>
    <w:basedOn w:val="a0"/>
    <w:link w:val="1"/>
    <w:uiPriority w:val="99"/>
    <w:rsid w:val="00302EDB"/>
    <w:rPr>
      <w:rFonts w:ascii="Calibri" w:eastAsia="Times New Roman" w:hAnsi="Calibri" w:cs="Times New Roman"/>
      <w:sz w:val="24"/>
      <w:szCs w:val="24"/>
      <w:lang w:eastAsia="ru-RU"/>
    </w:rPr>
  </w:style>
  <w:style w:type="character" w:customStyle="1" w:styleId="20">
    <w:name w:val="Заголовок 2 Знак"/>
    <w:basedOn w:val="a0"/>
    <w:link w:val="2"/>
    <w:uiPriority w:val="9"/>
    <w:semiHidden/>
    <w:rsid w:val="00302EDB"/>
    <w:rPr>
      <w:rFonts w:asciiTheme="majorHAnsi" w:eastAsiaTheme="majorEastAsia" w:hAnsiTheme="majorHAnsi" w:cstheme="majorBidi"/>
      <w:color w:val="2E74B5" w:themeColor="accent1" w:themeShade="BF"/>
      <w:sz w:val="26"/>
      <w:szCs w:val="26"/>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rsid w:val="00302EDB"/>
    <w:pPr>
      <w:spacing w:after="0" w:line="240" w:lineRule="auto"/>
    </w:pPr>
    <w:rPr>
      <w:rFonts w:ascii="Times New Roman" w:eastAsia="PMingLiU" w:hAnsi="Times New Roman" w:cs="Times New Roman"/>
      <w:sz w:val="20"/>
      <w:szCs w:val="20"/>
      <w:lang w:val="en-US" w:eastAsia="ru-RU"/>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302EDB"/>
    <w:rPr>
      <w:rFonts w:ascii="Times New Roman" w:eastAsia="PMingLiU" w:hAnsi="Times New Roman" w:cs="Times New Roman"/>
      <w:sz w:val="20"/>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21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5D37B-2FC3-4FE3-BD34-EB5F575F8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12</Pages>
  <Words>2146</Words>
  <Characters>12236</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GPK</dc:creator>
  <cp:keywords/>
  <dc:description/>
  <cp:lastModifiedBy>Win10</cp:lastModifiedBy>
  <cp:revision>39</cp:revision>
  <cp:lastPrinted>2024-01-29T13:35:00Z</cp:lastPrinted>
  <dcterms:created xsi:type="dcterms:W3CDTF">2001-12-31T22:19:00Z</dcterms:created>
  <dcterms:modified xsi:type="dcterms:W3CDTF">2024-01-29T13:35:00Z</dcterms:modified>
</cp:coreProperties>
</file>